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65CD62" w14:textId="77777777" w:rsidR="001B2C28" w:rsidRPr="001B17F9" w:rsidRDefault="001B2C28" w:rsidP="001B2C28">
      <w:pPr>
        <w:widowControl w:val="0"/>
        <w:autoSpaceDE w:val="0"/>
        <w:autoSpaceDN w:val="0"/>
        <w:adjustRightInd w:val="0"/>
        <w:rPr>
          <w:rFonts w:asciiTheme="majorHAnsi" w:hAnsiTheme="majorHAnsi" w:cstheme="majorHAnsi"/>
          <w:b/>
        </w:rPr>
      </w:pPr>
      <w:r w:rsidRPr="001B17F9">
        <w:rPr>
          <w:rFonts w:asciiTheme="majorHAnsi" w:hAnsiTheme="majorHAnsi" w:cstheme="majorHAnsi"/>
          <w:b/>
        </w:rPr>
        <w:t>Question #1</w:t>
      </w:r>
    </w:p>
    <w:p w14:paraId="6284F4CD" w14:textId="77777777" w:rsidR="001B2C28" w:rsidRPr="001B17F9" w:rsidRDefault="001B2C28"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rPr>
        <w:t xml:space="preserve"> Suppose you are trying to estimate the average age of the entire CSU student population. You collect a sample of size n=166, and from your data you calculate: </w:t>
      </w:r>
    </w:p>
    <w:p w14:paraId="21B05243" w14:textId="77777777" w:rsidR="001B2C28" w:rsidRPr="001B17F9" w:rsidRDefault="001B2C28" w:rsidP="001B2C28">
      <w:pPr>
        <w:widowControl w:val="0"/>
        <w:autoSpaceDE w:val="0"/>
        <w:autoSpaceDN w:val="0"/>
        <w:adjustRightInd w:val="0"/>
        <w:rPr>
          <w:rFonts w:asciiTheme="majorHAnsi" w:hAnsiTheme="majorHAnsi" w:cstheme="majorHAnsi"/>
        </w:rPr>
      </w:pPr>
    </w:p>
    <w:p w14:paraId="04509C80" w14:textId="77777777" w:rsidR="001B2C28" w:rsidRPr="001B17F9" w:rsidRDefault="001B2C28"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noProof/>
        </w:rPr>
        <w:drawing>
          <wp:inline distT="0" distB="0" distL="0" distR="0" wp14:anchorId="730918F2" wp14:editId="3F0EED95">
            <wp:extent cx="317500" cy="139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500" cy="139700"/>
                    </a:xfrm>
                    <a:prstGeom prst="rect">
                      <a:avLst/>
                    </a:prstGeom>
                    <a:noFill/>
                    <a:ln>
                      <a:noFill/>
                    </a:ln>
                  </pic:spPr>
                </pic:pic>
              </a:graphicData>
            </a:graphic>
          </wp:inline>
        </w:drawing>
      </w:r>
      <w:r w:rsidRPr="001B17F9">
        <w:rPr>
          <w:rFonts w:asciiTheme="majorHAnsi" w:hAnsiTheme="majorHAnsi" w:cstheme="majorHAnsi"/>
        </w:rPr>
        <w:t xml:space="preserve">21 </w:t>
      </w:r>
    </w:p>
    <w:p w14:paraId="23908AE8" w14:textId="77777777" w:rsidR="001B2C28" w:rsidRPr="001B17F9" w:rsidRDefault="001B2C28"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rPr>
        <w:t>s = 2.5</w:t>
      </w:r>
    </w:p>
    <w:p w14:paraId="7B2DA6CB" w14:textId="77777777" w:rsidR="001B2C28" w:rsidRPr="001B17F9" w:rsidRDefault="001B2C28" w:rsidP="001B2C28">
      <w:pPr>
        <w:widowControl w:val="0"/>
        <w:autoSpaceDE w:val="0"/>
        <w:autoSpaceDN w:val="0"/>
        <w:adjustRightInd w:val="0"/>
        <w:rPr>
          <w:rFonts w:asciiTheme="majorHAnsi" w:hAnsiTheme="majorHAnsi" w:cstheme="majorHAnsi"/>
        </w:rPr>
      </w:pPr>
    </w:p>
    <w:p w14:paraId="2164A2A6" w14:textId="77777777" w:rsidR="001B2C28" w:rsidRPr="001B17F9" w:rsidRDefault="001B2C28"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color w:val="FB0007"/>
        </w:rPr>
        <w:t>(</w:t>
      </w:r>
      <w:proofErr w:type="gramStart"/>
      <w:r w:rsidRPr="001B17F9">
        <w:rPr>
          <w:rFonts w:asciiTheme="majorHAnsi" w:hAnsiTheme="majorHAnsi" w:cstheme="majorHAnsi"/>
          <w:color w:val="FB0007"/>
        </w:rPr>
        <w:t>round</w:t>
      </w:r>
      <w:proofErr w:type="gramEnd"/>
      <w:r w:rsidRPr="001B17F9">
        <w:rPr>
          <w:rFonts w:asciiTheme="majorHAnsi" w:hAnsiTheme="majorHAnsi" w:cstheme="majorHAnsi"/>
          <w:color w:val="FB0007"/>
        </w:rPr>
        <w:t xml:space="preserve"> your answers to 3 decimal places)</w:t>
      </w:r>
      <w:r w:rsidRPr="001B17F9">
        <w:rPr>
          <w:rFonts w:asciiTheme="majorHAnsi" w:hAnsiTheme="majorHAnsi" w:cstheme="majorHAnsi"/>
        </w:rPr>
        <w:t xml:space="preserve"> </w:t>
      </w:r>
    </w:p>
    <w:p w14:paraId="2CC0792C" w14:textId="77777777" w:rsidR="001B2C28" w:rsidRPr="001B17F9" w:rsidRDefault="001B2C28" w:rsidP="001B2C28">
      <w:pPr>
        <w:widowControl w:val="0"/>
        <w:autoSpaceDE w:val="0"/>
        <w:autoSpaceDN w:val="0"/>
        <w:adjustRightInd w:val="0"/>
        <w:rPr>
          <w:rFonts w:asciiTheme="majorHAnsi" w:hAnsiTheme="majorHAnsi" w:cstheme="majorHAnsi"/>
        </w:rPr>
      </w:pPr>
    </w:p>
    <w:p w14:paraId="6EF54FAB" w14:textId="77777777" w:rsidR="001B2C28" w:rsidRPr="001B17F9" w:rsidRDefault="001B2C28"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rPr>
        <w:t>1. The standard error of the mean for this data set is:</w:t>
      </w:r>
    </w:p>
    <w:p w14:paraId="53FE4649" w14:textId="6C179F44" w:rsidR="001B2C28" w:rsidRPr="001B17F9" w:rsidRDefault="001B2C28"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noProof/>
        </w:rPr>
        <w:drawing>
          <wp:inline distT="0" distB="0" distL="0" distR="0" wp14:anchorId="3ABD35BC" wp14:editId="07C34784">
            <wp:extent cx="495300" cy="127000"/>
            <wp:effectExtent l="0" t="0" r="1270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00" cy="127000"/>
                    </a:xfrm>
                    <a:prstGeom prst="rect">
                      <a:avLst/>
                    </a:prstGeom>
                    <a:noFill/>
                    <a:ln>
                      <a:noFill/>
                    </a:ln>
                  </pic:spPr>
                </pic:pic>
              </a:graphicData>
            </a:graphic>
          </wp:inline>
        </w:drawing>
      </w:r>
      <w:r w:rsidRPr="001B17F9">
        <w:rPr>
          <w:rFonts w:asciiTheme="majorHAnsi" w:hAnsiTheme="majorHAnsi" w:cstheme="majorHAnsi"/>
        </w:rPr>
        <w:t xml:space="preserve"> </w:t>
      </w:r>
    </w:p>
    <w:p w14:paraId="1E8762AD" w14:textId="77777777" w:rsidR="00335CD0" w:rsidRPr="001B17F9" w:rsidRDefault="00335CD0" w:rsidP="001B2C28">
      <w:pPr>
        <w:widowControl w:val="0"/>
        <w:autoSpaceDE w:val="0"/>
        <w:autoSpaceDN w:val="0"/>
        <w:adjustRightInd w:val="0"/>
        <w:rPr>
          <w:rFonts w:asciiTheme="majorHAnsi" w:hAnsiTheme="majorHAnsi" w:cstheme="majorHAnsi"/>
        </w:rPr>
      </w:pPr>
    </w:p>
    <w:p w14:paraId="5CDB3F66" w14:textId="08B80C75" w:rsidR="001B2C28" w:rsidRPr="001B17F9" w:rsidRDefault="000C7B4C" w:rsidP="001B2C28">
      <w:pPr>
        <w:widowControl w:val="0"/>
        <w:autoSpaceDE w:val="0"/>
        <w:autoSpaceDN w:val="0"/>
        <w:adjustRightInd w:val="0"/>
        <w:rPr>
          <w:rFonts w:asciiTheme="majorHAnsi" w:hAnsiTheme="majorHAnsi" w:cstheme="majorHAnsi"/>
          <w:u w:val="single"/>
        </w:rPr>
      </w:pPr>
      <w:r w:rsidRPr="001B17F9">
        <w:rPr>
          <w:rFonts w:asciiTheme="majorHAnsi" w:hAnsiTheme="majorHAnsi" w:cstheme="majorHAnsi"/>
          <w:u w:val="single"/>
        </w:rPr>
        <w:t>Solution</w:t>
      </w:r>
    </w:p>
    <w:p w14:paraId="2EF94EDD" w14:textId="77777777" w:rsidR="000C7B4C" w:rsidRPr="001B17F9" w:rsidRDefault="000C7B4C" w:rsidP="001B2C28">
      <w:pPr>
        <w:widowControl w:val="0"/>
        <w:autoSpaceDE w:val="0"/>
        <w:autoSpaceDN w:val="0"/>
        <w:adjustRightInd w:val="0"/>
        <w:rPr>
          <w:rFonts w:asciiTheme="majorHAnsi" w:hAnsiTheme="majorHAnsi" w:cstheme="majorHAnsi"/>
        </w:rPr>
      </w:pPr>
    </w:p>
    <w:p w14:paraId="4715A36E" w14:textId="64574358" w:rsidR="000C7B4C" w:rsidRPr="001B17F9" w:rsidRDefault="000C7B4C" w:rsidP="001B2C28">
      <w:pPr>
        <w:widowControl w:val="0"/>
        <w:autoSpaceDE w:val="0"/>
        <w:autoSpaceDN w:val="0"/>
        <w:adjustRightInd w:val="0"/>
        <w:rPr>
          <w:rFonts w:asciiTheme="majorHAnsi" w:hAnsiTheme="majorHAnsi" w:cstheme="majorHAnsi"/>
          <w:noProof/>
        </w:rPr>
      </w:pPr>
      <w:r w:rsidRPr="001B17F9">
        <w:rPr>
          <w:rFonts w:asciiTheme="majorHAnsi" w:hAnsiTheme="majorHAnsi" w:cstheme="majorHAnsi"/>
          <w:noProof/>
        </w:rPr>
        <w:drawing>
          <wp:inline distT="0" distB="0" distL="0" distR="0" wp14:anchorId="2AFC82F0" wp14:editId="34380961">
            <wp:extent cx="495300" cy="127000"/>
            <wp:effectExtent l="0" t="0" r="1270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00" cy="127000"/>
                    </a:xfrm>
                    <a:prstGeom prst="rect">
                      <a:avLst/>
                    </a:prstGeom>
                    <a:noFill/>
                    <a:ln>
                      <a:noFill/>
                    </a:ln>
                  </pic:spPr>
                </pic:pic>
              </a:graphicData>
            </a:graphic>
          </wp:inline>
        </w:drawing>
      </w:r>
      <m:oMath>
        <m:f>
          <m:fPr>
            <m:ctrlPr>
              <w:rPr>
                <w:rFonts w:ascii="Cambria Math" w:hAnsi="Cambria Math" w:cstheme="majorHAnsi"/>
                <w:i/>
              </w:rPr>
            </m:ctrlPr>
          </m:fPr>
          <m:num>
            <m:r>
              <w:rPr>
                <w:rFonts w:ascii="Cambria Math" w:hAnsi="Cambria Math" w:cstheme="majorHAnsi"/>
              </w:rPr>
              <m:t>s</m:t>
            </m:r>
          </m:num>
          <m:den>
            <m:rad>
              <m:radPr>
                <m:degHide m:val="1"/>
                <m:ctrlPr>
                  <w:rPr>
                    <w:rFonts w:ascii="Cambria Math" w:hAnsi="Cambria Math" w:cstheme="majorHAnsi"/>
                    <w:i/>
                  </w:rPr>
                </m:ctrlPr>
              </m:radPr>
              <m:deg/>
              <m:e>
                <m:r>
                  <w:rPr>
                    <w:rFonts w:ascii="Cambria Math" w:hAnsi="Cambria Math" w:cstheme="majorHAnsi"/>
                  </w:rPr>
                  <m:t>n</m:t>
                </m:r>
              </m:e>
            </m:rad>
          </m:den>
        </m:f>
      </m:oMath>
    </w:p>
    <w:p w14:paraId="3FAFBD85" w14:textId="6DC3FF86" w:rsidR="000C7B4C" w:rsidRPr="001B17F9" w:rsidRDefault="000C7B4C" w:rsidP="001B2C28">
      <w:pPr>
        <w:widowControl w:val="0"/>
        <w:autoSpaceDE w:val="0"/>
        <w:autoSpaceDN w:val="0"/>
        <w:adjustRightInd w:val="0"/>
        <w:rPr>
          <w:rFonts w:asciiTheme="majorHAnsi" w:hAnsiTheme="majorHAnsi" w:cstheme="majorHAnsi"/>
          <w:noProof/>
        </w:rPr>
      </w:pPr>
      <w:r w:rsidRPr="001B17F9">
        <w:rPr>
          <w:rFonts w:asciiTheme="majorHAnsi" w:hAnsiTheme="majorHAnsi" w:cstheme="majorHAnsi"/>
          <w:noProof/>
        </w:rPr>
        <w:t>=</w:t>
      </w:r>
      <m:oMath>
        <m:r>
          <w:rPr>
            <w:rFonts w:ascii="Cambria Math" w:hAnsi="Cambria Math" w:cstheme="majorHAnsi"/>
            <w:noProof/>
          </w:rPr>
          <m:t>2.5/</m:t>
        </m:r>
        <m:rad>
          <m:radPr>
            <m:degHide m:val="1"/>
            <m:ctrlPr>
              <w:rPr>
                <w:rFonts w:ascii="Cambria Math" w:hAnsi="Cambria Math" w:cstheme="majorHAnsi"/>
                <w:i/>
              </w:rPr>
            </m:ctrlPr>
          </m:radPr>
          <m:deg/>
          <m:e>
            <m:r>
              <w:rPr>
                <w:rFonts w:ascii="Cambria Math" w:hAnsi="Cambria Math" w:cstheme="majorHAnsi"/>
              </w:rPr>
              <m:t>166</m:t>
            </m:r>
          </m:e>
        </m:rad>
      </m:oMath>
    </w:p>
    <w:p w14:paraId="03D1E73E" w14:textId="4F5D1F3A" w:rsidR="00201911" w:rsidRPr="001B17F9" w:rsidRDefault="00201911" w:rsidP="00201911">
      <w:pPr>
        <w:rPr>
          <w:rFonts w:asciiTheme="majorHAnsi" w:eastAsia="Times New Roman" w:hAnsiTheme="majorHAnsi" w:cstheme="majorHAnsi"/>
          <w:b/>
          <w:color w:val="000000"/>
        </w:rPr>
      </w:pPr>
      <w:r w:rsidRPr="001B17F9">
        <w:rPr>
          <w:rFonts w:asciiTheme="majorHAnsi" w:hAnsiTheme="majorHAnsi" w:cstheme="majorHAnsi"/>
          <w:b/>
          <w:noProof/>
        </w:rPr>
        <w:t>=</w:t>
      </w:r>
      <w:r w:rsidR="00FE4470" w:rsidRPr="001B17F9">
        <w:rPr>
          <w:rFonts w:asciiTheme="majorHAnsi" w:hAnsiTheme="majorHAnsi" w:cstheme="majorHAnsi"/>
          <w:b/>
          <w:noProof/>
        </w:rPr>
        <w:t xml:space="preserve"> </w:t>
      </w:r>
      <w:r w:rsidRPr="001B17F9">
        <w:rPr>
          <w:rFonts w:asciiTheme="majorHAnsi" w:eastAsia="Times New Roman" w:hAnsiTheme="majorHAnsi" w:cstheme="majorHAnsi"/>
          <w:b/>
          <w:color w:val="000000"/>
          <w:u w:val="single"/>
        </w:rPr>
        <w:t>0.194</w:t>
      </w:r>
    </w:p>
    <w:p w14:paraId="132E9737" w14:textId="440A9164" w:rsidR="000C7B4C" w:rsidRPr="001B17F9" w:rsidRDefault="000C7B4C" w:rsidP="001B2C28">
      <w:pPr>
        <w:widowControl w:val="0"/>
        <w:autoSpaceDE w:val="0"/>
        <w:autoSpaceDN w:val="0"/>
        <w:adjustRightInd w:val="0"/>
        <w:rPr>
          <w:rFonts w:asciiTheme="majorHAnsi" w:hAnsiTheme="majorHAnsi" w:cstheme="majorHAnsi"/>
          <w:b/>
          <w:noProof/>
        </w:rPr>
      </w:pPr>
    </w:p>
    <w:p w14:paraId="2D5334A6" w14:textId="77777777" w:rsidR="000C7B4C" w:rsidRPr="001B17F9" w:rsidRDefault="000C7B4C" w:rsidP="001B2C28">
      <w:pPr>
        <w:widowControl w:val="0"/>
        <w:autoSpaceDE w:val="0"/>
        <w:autoSpaceDN w:val="0"/>
        <w:adjustRightInd w:val="0"/>
        <w:rPr>
          <w:rFonts w:asciiTheme="majorHAnsi" w:hAnsiTheme="majorHAnsi" w:cstheme="majorHAnsi"/>
        </w:rPr>
      </w:pPr>
    </w:p>
    <w:p w14:paraId="621C26EF" w14:textId="77777777" w:rsidR="001B2C28" w:rsidRPr="001B17F9" w:rsidRDefault="001B2C28"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rPr>
        <w:t>2. The approximate 95% margin of error is ________</w:t>
      </w:r>
    </w:p>
    <w:p w14:paraId="6D0E9AD4" w14:textId="77777777" w:rsidR="001B2C28" w:rsidRPr="001B17F9" w:rsidRDefault="001B2C28"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color w:val="FB0007"/>
        </w:rPr>
        <w:t>(Use the approximation method from the notes, in which the critical value is approximately 2.)</w:t>
      </w:r>
      <w:r w:rsidRPr="001B17F9">
        <w:rPr>
          <w:rFonts w:asciiTheme="majorHAnsi" w:hAnsiTheme="majorHAnsi" w:cstheme="majorHAnsi"/>
        </w:rPr>
        <w:t xml:space="preserve"> </w:t>
      </w:r>
    </w:p>
    <w:p w14:paraId="6456A875" w14:textId="77777777" w:rsidR="001B2C28" w:rsidRPr="001B17F9" w:rsidRDefault="001B2C28" w:rsidP="001B2C28">
      <w:pPr>
        <w:widowControl w:val="0"/>
        <w:autoSpaceDE w:val="0"/>
        <w:autoSpaceDN w:val="0"/>
        <w:adjustRightInd w:val="0"/>
        <w:rPr>
          <w:rFonts w:asciiTheme="majorHAnsi" w:hAnsiTheme="majorHAnsi" w:cstheme="majorHAnsi"/>
        </w:rPr>
      </w:pPr>
    </w:p>
    <w:p w14:paraId="6145E12C" w14:textId="0394A722" w:rsidR="000C7B4C" w:rsidRPr="001B17F9" w:rsidRDefault="00496DD0" w:rsidP="001B2C28">
      <w:pPr>
        <w:widowControl w:val="0"/>
        <w:autoSpaceDE w:val="0"/>
        <w:autoSpaceDN w:val="0"/>
        <w:adjustRightInd w:val="0"/>
        <w:rPr>
          <w:rFonts w:asciiTheme="majorHAnsi" w:hAnsiTheme="majorHAnsi" w:cstheme="majorHAnsi"/>
          <w:u w:val="single"/>
        </w:rPr>
      </w:pPr>
      <w:r w:rsidRPr="001B17F9">
        <w:rPr>
          <w:rFonts w:asciiTheme="majorHAnsi" w:hAnsiTheme="majorHAnsi" w:cstheme="majorHAnsi"/>
          <w:u w:val="single"/>
        </w:rPr>
        <w:t>Solution</w:t>
      </w:r>
    </w:p>
    <w:p w14:paraId="00E4372D" w14:textId="27E98CF6" w:rsidR="00496DD0" w:rsidRPr="001B17F9" w:rsidRDefault="00496DD0"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rPr>
        <w:t>M.E =</w:t>
      </w:r>
      <m:oMath>
        <m:r>
          <w:rPr>
            <w:rFonts w:ascii="Cambria Math" w:hAnsi="Cambria Math" w:cstheme="majorHAnsi"/>
          </w:rPr>
          <m:t>Z*</m:t>
        </m:r>
        <m:f>
          <m:fPr>
            <m:ctrlPr>
              <w:rPr>
                <w:rFonts w:ascii="Cambria Math" w:hAnsi="Cambria Math" w:cstheme="majorHAnsi"/>
                <w:i/>
              </w:rPr>
            </m:ctrlPr>
          </m:fPr>
          <m:num>
            <m:r>
              <w:rPr>
                <w:rFonts w:ascii="Cambria Math" w:hAnsi="Cambria Math" w:cstheme="majorHAnsi"/>
              </w:rPr>
              <m:t>S</m:t>
            </m:r>
          </m:num>
          <m:den>
            <m:rad>
              <m:radPr>
                <m:degHide m:val="1"/>
                <m:ctrlPr>
                  <w:rPr>
                    <w:rFonts w:ascii="Cambria Math" w:hAnsi="Cambria Math" w:cstheme="majorHAnsi"/>
                    <w:i/>
                  </w:rPr>
                </m:ctrlPr>
              </m:radPr>
              <m:deg/>
              <m:e>
                <m:r>
                  <w:rPr>
                    <w:rFonts w:ascii="Cambria Math" w:hAnsi="Cambria Math" w:cstheme="majorHAnsi"/>
                  </w:rPr>
                  <m:t>n</m:t>
                </m:r>
              </m:e>
            </m:rad>
          </m:den>
        </m:f>
      </m:oMath>
    </w:p>
    <w:p w14:paraId="07166727" w14:textId="592E2C2B" w:rsidR="00201911" w:rsidRPr="001B17F9" w:rsidRDefault="00201911"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rPr>
        <w:t>Z= 1.96 from std. normal tables</w:t>
      </w:r>
    </w:p>
    <w:p w14:paraId="27288976" w14:textId="47B0FEEC" w:rsidR="00201911" w:rsidRPr="001B17F9" w:rsidRDefault="00201911" w:rsidP="001B2C28">
      <w:pPr>
        <w:widowControl w:val="0"/>
        <w:autoSpaceDE w:val="0"/>
        <w:autoSpaceDN w:val="0"/>
        <w:adjustRightInd w:val="0"/>
        <w:rPr>
          <w:rFonts w:asciiTheme="majorHAnsi" w:hAnsiTheme="majorHAnsi" w:cstheme="majorHAnsi"/>
        </w:rPr>
      </w:pPr>
      <w:r w:rsidRPr="001B17F9">
        <w:rPr>
          <w:rFonts w:asciiTheme="majorHAnsi" w:hAnsiTheme="majorHAnsi" w:cstheme="majorHAnsi"/>
        </w:rPr>
        <w:t>=&gt; ME = 1.96*0.194</w:t>
      </w:r>
    </w:p>
    <w:p w14:paraId="7B7474DD" w14:textId="3DB435FA" w:rsidR="00201911" w:rsidRPr="001B17F9" w:rsidRDefault="00201911" w:rsidP="00201911">
      <w:pPr>
        <w:rPr>
          <w:rFonts w:asciiTheme="majorHAnsi" w:eastAsia="Times New Roman" w:hAnsiTheme="majorHAnsi" w:cstheme="majorHAnsi"/>
          <w:color w:val="000000"/>
        </w:rPr>
      </w:pPr>
      <w:r w:rsidRPr="001B17F9">
        <w:rPr>
          <w:rFonts w:asciiTheme="majorHAnsi" w:hAnsiTheme="majorHAnsi" w:cstheme="majorHAnsi"/>
        </w:rPr>
        <w:t>=</w:t>
      </w:r>
      <w:r w:rsidRPr="001B17F9">
        <w:rPr>
          <w:rFonts w:asciiTheme="majorHAnsi" w:eastAsia="Times New Roman" w:hAnsiTheme="majorHAnsi" w:cstheme="majorHAnsi"/>
          <w:b/>
          <w:color w:val="000000"/>
          <w:u w:val="single"/>
        </w:rPr>
        <w:t>0.380</w:t>
      </w:r>
    </w:p>
    <w:p w14:paraId="372CAB36" w14:textId="6C308870" w:rsidR="00201911" w:rsidRPr="001B17F9" w:rsidRDefault="00201911" w:rsidP="001B2C28">
      <w:pPr>
        <w:widowControl w:val="0"/>
        <w:autoSpaceDE w:val="0"/>
        <w:autoSpaceDN w:val="0"/>
        <w:adjustRightInd w:val="0"/>
        <w:rPr>
          <w:rFonts w:asciiTheme="majorHAnsi" w:hAnsiTheme="majorHAnsi" w:cstheme="majorHAnsi"/>
        </w:rPr>
      </w:pPr>
    </w:p>
    <w:p w14:paraId="6B896AA4" w14:textId="77777777" w:rsidR="00394BF2" w:rsidRPr="001B17F9" w:rsidRDefault="001B2C28" w:rsidP="001B2C28">
      <w:pPr>
        <w:rPr>
          <w:rFonts w:asciiTheme="majorHAnsi" w:hAnsiTheme="majorHAnsi" w:cstheme="majorHAnsi"/>
        </w:rPr>
      </w:pPr>
      <w:r w:rsidRPr="001B17F9">
        <w:rPr>
          <w:rFonts w:asciiTheme="majorHAnsi" w:hAnsiTheme="majorHAnsi" w:cstheme="majorHAnsi"/>
        </w:rPr>
        <w:t xml:space="preserve">3. The approximate 95% CI for </w:t>
      </w:r>
      <w:r w:rsidRPr="001B17F9">
        <w:rPr>
          <w:rFonts w:asciiTheme="majorHAnsi" w:hAnsiTheme="majorHAnsi" w:cstheme="majorHAnsi"/>
          <w:noProof/>
        </w:rPr>
        <w:drawing>
          <wp:inline distT="0" distB="0" distL="0" distR="0" wp14:anchorId="699B3ABD" wp14:editId="03294FD0">
            <wp:extent cx="355600" cy="15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600" cy="152400"/>
                    </a:xfrm>
                    <a:prstGeom prst="rect">
                      <a:avLst/>
                    </a:prstGeom>
                    <a:noFill/>
                    <a:ln>
                      <a:noFill/>
                    </a:ln>
                  </pic:spPr>
                </pic:pic>
              </a:graphicData>
            </a:graphic>
          </wp:inline>
        </w:drawing>
      </w:r>
      <w:r w:rsidRPr="001B17F9">
        <w:rPr>
          <w:rFonts w:asciiTheme="majorHAnsi" w:hAnsiTheme="majorHAnsi" w:cstheme="majorHAnsi"/>
        </w:rPr>
        <w:t xml:space="preserve"> is to _______ to ________</w:t>
      </w:r>
    </w:p>
    <w:p w14:paraId="11CD0320" w14:textId="5276B89B" w:rsidR="001B2C28" w:rsidRPr="001B17F9" w:rsidRDefault="000C7B4C" w:rsidP="001B2C28">
      <w:pPr>
        <w:rPr>
          <w:rFonts w:asciiTheme="majorHAnsi" w:hAnsiTheme="majorHAnsi" w:cstheme="majorHAnsi"/>
          <w:u w:val="single"/>
        </w:rPr>
      </w:pPr>
      <w:proofErr w:type="gramStart"/>
      <w:r w:rsidRPr="001B17F9">
        <w:rPr>
          <w:rFonts w:asciiTheme="majorHAnsi" w:hAnsiTheme="majorHAnsi" w:cstheme="majorHAnsi"/>
          <w:u w:val="single"/>
        </w:rPr>
        <w:t>solution</w:t>
      </w:r>
      <w:proofErr w:type="gramEnd"/>
    </w:p>
    <w:p w14:paraId="00FDABAF" w14:textId="5BCA4BA0" w:rsidR="001B2C28" w:rsidRPr="001B17F9" w:rsidRDefault="000C7B4C" w:rsidP="001B2C28">
      <w:pPr>
        <w:rPr>
          <w:rFonts w:asciiTheme="majorHAnsi" w:hAnsiTheme="majorHAnsi" w:cstheme="majorHAnsi"/>
        </w:rPr>
      </w:pPr>
      <w:r w:rsidRPr="001B17F9">
        <w:rPr>
          <w:rFonts w:asciiTheme="majorHAnsi" w:hAnsiTheme="majorHAnsi" w:cstheme="majorHAnsi"/>
        </w:rPr>
        <w:t xml:space="preserve">CI= </w:t>
      </w:r>
      <w:proofErr w:type="spellStart"/>
      <w:r w:rsidRPr="001B17F9">
        <w:rPr>
          <w:rFonts w:asciiTheme="majorHAnsi" w:hAnsiTheme="majorHAnsi" w:cstheme="majorHAnsi"/>
        </w:rPr>
        <w:t>Xbar</w:t>
      </w:r>
      <w:proofErr w:type="spellEnd"/>
      <m:oMath>
        <m:r>
          <w:rPr>
            <w:rFonts w:ascii="Cambria Math" w:hAnsi="Cambria Math" w:cstheme="majorHAnsi"/>
          </w:rPr>
          <m:t>±M.E</m:t>
        </m:r>
      </m:oMath>
    </w:p>
    <w:p w14:paraId="004D2D41" w14:textId="7321268C" w:rsidR="00496DD0" w:rsidRPr="001B17F9" w:rsidRDefault="00201911" w:rsidP="001B2C28">
      <w:pPr>
        <w:rPr>
          <w:rFonts w:asciiTheme="majorHAnsi" w:hAnsiTheme="majorHAnsi" w:cstheme="majorHAnsi"/>
        </w:rPr>
      </w:pPr>
      <w:r w:rsidRPr="001B17F9">
        <w:rPr>
          <w:rFonts w:asciiTheme="majorHAnsi" w:hAnsiTheme="majorHAnsi" w:cstheme="majorHAnsi"/>
        </w:rPr>
        <w:t>=21</w:t>
      </w:r>
      <m:oMath>
        <m:r>
          <w:rPr>
            <w:rFonts w:ascii="Cambria Math" w:hAnsi="Cambria Math" w:cstheme="majorHAnsi"/>
          </w:rPr>
          <m:t>±0.380</m:t>
        </m:r>
      </m:oMath>
    </w:p>
    <w:p w14:paraId="7AC42970" w14:textId="77777777" w:rsidR="000C7B4C" w:rsidRPr="001B17F9" w:rsidRDefault="000C7B4C" w:rsidP="001B2C28">
      <w:pPr>
        <w:rPr>
          <w:rFonts w:asciiTheme="majorHAnsi" w:hAnsiTheme="majorHAnsi" w:cstheme="majorHAnsi"/>
        </w:rPr>
      </w:pPr>
    </w:p>
    <w:p w14:paraId="59D0B6B4" w14:textId="75011DB7" w:rsidR="00201911" w:rsidRPr="001B17F9" w:rsidRDefault="00201911" w:rsidP="00201911">
      <w:pPr>
        <w:pStyle w:val="ListParagraph"/>
        <w:numPr>
          <w:ilvl w:val="0"/>
          <w:numId w:val="1"/>
        </w:numPr>
        <w:rPr>
          <w:rFonts w:asciiTheme="majorHAnsi" w:hAnsiTheme="majorHAnsi" w:cstheme="majorHAnsi"/>
        </w:rPr>
      </w:pPr>
      <w:r w:rsidRPr="001B17F9">
        <w:rPr>
          <w:rFonts w:asciiTheme="majorHAnsi" w:hAnsiTheme="majorHAnsi" w:cstheme="majorHAnsi"/>
        </w:rPr>
        <w:t xml:space="preserve">CI = </w:t>
      </w:r>
      <w:r w:rsidRPr="001B17F9">
        <w:rPr>
          <w:rFonts w:asciiTheme="majorHAnsi" w:hAnsiTheme="majorHAnsi" w:cstheme="majorHAnsi"/>
          <w:u w:val="single"/>
        </w:rPr>
        <w:t>20.620&lt;μ</w:t>
      </w:r>
      <w:r w:rsidR="008358CD" w:rsidRPr="001B17F9">
        <w:rPr>
          <w:rFonts w:asciiTheme="majorHAnsi" w:hAnsiTheme="majorHAnsi" w:cstheme="majorHAnsi"/>
          <w:u w:val="single"/>
        </w:rPr>
        <w:t>&lt;21.380</w:t>
      </w:r>
    </w:p>
    <w:p w14:paraId="74D39B7E" w14:textId="77777777" w:rsidR="008358CD" w:rsidRPr="001B17F9" w:rsidRDefault="008358CD" w:rsidP="008358CD">
      <w:pPr>
        <w:pStyle w:val="ListParagraph"/>
        <w:ind w:left="780"/>
        <w:rPr>
          <w:rFonts w:asciiTheme="majorHAnsi" w:hAnsiTheme="majorHAnsi" w:cstheme="majorHAnsi"/>
        </w:rPr>
      </w:pPr>
    </w:p>
    <w:p w14:paraId="3BF981E4" w14:textId="77777777" w:rsidR="003E4235" w:rsidRPr="001B17F9" w:rsidRDefault="003E4235" w:rsidP="008358CD">
      <w:pPr>
        <w:pStyle w:val="ListParagraph"/>
        <w:ind w:left="780"/>
        <w:rPr>
          <w:rFonts w:asciiTheme="majorHAnsi" w:hAnsiTheme="majorHAnsi" w:cstheme="majorHAnsi"/>
        </w:rPr>
      </w:pPr>
    </w:p>
    <w:p w14:paraId="6DF8E99B" w14:textId="77777777" w:rsidR="003E4235" w:rsidRPr="001B17F9" w:rsidRDefault="003E4235" w:rsidP="008358CD">
      <w:pPr>
        <w:pStyle w:val="ListParagraph"/>
        <w:ind w:left="780"/>
        <w:rPr>
          <w:rFonts w:asciiTheme="majorHAnsi" w:hAnsiTheme="majorHAnsi" w:cstheme="majorHAnsi"/>
        </w:rPr>
      </w:pPr>
    </w:p>
    <w:p w14:paraId="0126E117" w14:textId="77777777" w:rsidR="003E4235" w:rsidRPr="001B17F9" w:rsidRDefault="003E4235" w:rsidP="008358CD">
      <w:pPr>
        <w:pStyle w:val="ListParagraph"/>
        <w:ind w:left="780"/>
        <w:rPr>
          <w:rFonts w:asciiTheme="majorHAnsi" w:hAnsiTheme="majorHAnsi" w:cstheme="majorHAnsi"/>
        </w:rPr>
      </w:pPr>
    </w:p>
    <w:p w14:paraId="1EB00FE0" w14:textId="77777777" w:rsidR="001B2C28" w:rsidRPr="001B17F9" w:rsidRDefault="001B2C28" w:rsidP="001B2C28">
      <w:pPr>
        <w:rPr>
          <w:rFonts w:asciiTheme="majorHAnsi" w:eastAsia="Times New Roman" w:hAnsiTheme="majorHAnsi" w:cstheme="majorHAnsi"/>
          <w:b/>
          <w:color w:val="000000"/>
          <w:shd w:val="clear" w:color="auto" w:fill="FFFFFF"/>
        </w:rPr>
      </w:pPr>
      <w:r w:rsidRPr="001B17F9">
        <w:rPr>
          <w:rFonts w:asciiTheme="majorHAnsi" w:eastAsia="Times New Roman" w:hAnsiTheme="majorHAnsi" w:cstheme="majorHAnsi"/>
          <w:b/>
          <w:color w:val="000000"/>
          <w:shd w:val="clear" w:color="auto" w:fill="FFFFFF"/>
        </w:rPr>
        <w:t>Question #2</w:t>
      </w:r>
    </w:p>
    <w:p w14:paraId="635DB9CC" w14:textId="77777777" w:rsidR="001B2C28" w:rsidRPr="001B17F9" w:rsidRDefault="001B2C28" w:rsidP="001B2C28">
      <w:pPr>
        <w:rPr>
          <w:rFonts w:asciiTheme="majorHAnsi" w:eastAsia="Times New Roman" w:hAnsiTheme="majorHAnsi" w:cstheme="majorHAnsi"/>
          <w:color w:val="FF0000"/>
        </w:rPr>
      </w:pPr>
      <w:r w:rsidRPr="001B17F9">
        <w:rPr>
          <w:rFonts w:asciiTheme="majorHAnsi" w:eastAsia="Times New Roman" w:hAnsiTheme="majorHAnsi" w:cstheme="majorHAnsi"/>
          <w:color w:val="000000"/>
          <w:shd w:val="clear" w:color="auto" w:fill="FFFFFF"/>
        </w:rPr>
        <w:t xml:space="preserve">Acrylic bone cement is sometimes used in hip and knee replacements to fix an artificial joint in place. The force required to break an acrylic bone cement bond was measured for n = 37 specimens under specified conditions, and the resulting mean and standard </w:t>
      </w:r>
      <w:r w:rsidRPr="001B17F9">
        <w:rPr>
          <w:rFonts w:asciiTheme="majorHAnsi" w:eastAsia="Times New Roman" w:hAnsiTheme="majorHAnsi" w:cstheme="majorHAnsi"/>
          <w:color w:val="000000"/>
          <w:shd w:val="clear" w:color="auto" w:fill="FFFFFF"/>
        </w:rPr>
        <w:lastRenderedPageBreak/>
        <w:t>deviation were 306.69 Newtons and 41.07 Newtons, respectively. </w:t>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shd w:val="clear" w:color="auto" w:fill="FFFFFF"/>
        </w:rPr>
        <w:t>Construct an "approximate" 95% confidence interval for the true average breaking force of the acrylic bone cement under the specified conditions, using t-critical = 2 as the approximate critical value. </w:t>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shd w:val="clear" w:color="auto" w:fill="FFFFFF"/>
        </w:rPr>
        <w:t>Lower endpoint</w:t>
      </w:r>
      <w:proofErr w:type="gramStart"/>
      <w:r w:rsidRPr="001B17F9">
        <w:rPr>
          <w:rFonts w:asciiTheme="majorHAnsi" w:eastAsia="Times New Roman" w:hAnsiTheme="majorHAnsi" w:cstheme="majorHAnsi"/>
          <w:color w:val="000000"/>
          <w:shd w:val="clear" w:color="auto" w:fill="FFFFFF"/>
        </w:rPr>
        <w:t>:_</w:t>
      </w:r>
      <w:proofErr w:type="gramEnd"/>
      <w:r w:rsidRPr="001B17F9">
        <w:rPr>
          <w:rFonts w:asciiTheme="majorHAnsi" w:eastAsia="Times New Roman" w:hAnsiTheme="majorHAnsi" w:cstheme="majorHAnsi"/>
          <w:color w:val="000000"/>
          <w:shd w:val="clear" w:color="auto" w:fill="FFFFFF"/>
        </w:rPr>
        <w:t>________ </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TYPE=\"text\" NAME=\"RN_4010449_1_0_4015202\" VALUE=\"\" SIZE=\"10\" DIR=\"ltr\"&gt;"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62E7884C" wp14:editId="6764AC1E">
            <wp:extent cx="1320800" cy="254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r w:rsidRPr="001B17F9">
        <w:rPr>
          <w:rFonts w:asciiTheme="majorHAnsi" w:eastAsia="Times New Roman" w:hAnsiTheme="majorHAnsi" w:cstheme="majorHAnsi"/>
          <w:color w:val="000000"/>
          <w:shd w:val="clear" w:color="auto" w:fill="FFFFFF"/>
        </w:rPr>
        <w:t> Upper endpoint: ________</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TYPE=\"text\" NAME=\"RN_4010449_1_1_4015202\" VALUE=\"\" SIZE=\"10\" DIR=\"ltr\"&gt;"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1C2BE9F2" wp14:editId="5BBAA3BB">
            <wp:extent cx="1320800" cy="25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r w:rsidRPr="001B17F9">
        <w:rPr>
          <w:rFonts w:asciiTheme="majorHAnsi" w:eastAsia="Times New Roman" w:hAnsiTheme="majorHAnsi" w:cstheme="majorHAnsi"/>
          <w:color w:val="000000"/>
          <w:shd w:val="clear" w:color="auto" w:fill="FFFFFF"/>
        </w:rPr>
        <w:t> </w:t>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FF0000"/>
        </w:rPr>
        <w:t>Note: Round your these endpoints to the nearest whole number.</w:t>
      </w:r>
    </w:p>
    <w:p w14:paraId="5B040C16" w14:textId="77777777" w:rsidR="00335CD0" w:rsidRPr="001B17F9" w:rsidRDefault="00335CD0" w:rsidP="001B2C28">
      <w:pPr>
        <w:rPr>
          <w:rFonts w:asciiTheme="majorHAnsi" w:eastAsia="Times New Roman" w:hAnsiTheme="majorHAnsi" w:cstheme="majorHAnsi"/>
        </w:rPr>
      </w:pPr>
    </w:p>
    <w:p w14:paraId="1DADC002" w14:textId="08159FA5" w:rsidR="001B2C28" w:rsidRPr="001B17F9" w:rsidRDefault="00B02829" w:rsidP="001B2C28">
      <w:pPr>
        <w:rPr>
          <w:rFonts w:asciiTheme="majorHAnsi" w:hAnsiTheme="majorHAnsi" w:cstheme="majorHAnsi"/>
          <w:u w:val="single"/>
        </w:rPr>
      </w:pPr>
      <w:r w:rsidRPr="001B17F9">
        <w:rPr>
          <w:rFonts w:asciiTheme="majorHAnsi" w:hAnsiTheme="majorHAnsi" w:cstheme="majorHAnsi"/>
          <w:u w:val="single"/>
        </w:rPr>
        <w:t>Solution</w:t>
      </w:r>
    </w:p>
    <w:p w14:paraId="49132B36" w14:textId="77777777" w:rsidR="00786F91" w:rsidRPr="001B17F9" w:rsidRDefault="00786F91" w:rsidP="00786F91">
      <w:pPr>
        <w:pStyle w:val="NormalWeb"/>
        <w:rPr>
          <w:rFonts w:asciiTheme="majorHAnsi" w:hAnsiTheme="majorHAnsi" w:cstheme="majorHAnsi"/>
        </w:rPr>
      </w:pPr>
      <w:r w:rsidRPr="001B17F9">
        <w:rPr>
          <w:rStyle w:val="Strong"/>
          <w:rFonts w:asciiTheme="majorHAnsi" w:hAnsiTheme="majorHAnsi" w:cstheme="majorHAnsi"/>
        </w:rPr>
        <w:t>Given, critical t = 2</w:t>
      </w:r>
    </w:p>
    <w:p w14:paraId="7F6D9D6A" w14:textId="77777777" w:rsidR="00786F91" w:rsidRPr="001B17F9" w:rsidRDefault="00786F91" w:rsidP="00786F91">
      <w:pPr>
        <w:pStyle w:val="NormalWeb"/>
        <w:rPr>
          <w:rStyle w:val="Strong"/>
          <w:rFonts w:asciiTheme="majorHAnsi" w:hAnsiTheme="majorHAnsi" w:cstheme="majorHAnsi"/>
        </w:rPr>
      </w:pPr>
      <w:r w:rsidRPr="001B17F9">
        <w:rPr>
          <w:rStyle w:val="Strong"/>
          <w:rFonts w:asciiTheme="majorHAnsi" w:hAnsiTheme="majorHAnsi" w:cstheme="majorHAnsi"/>
        </w:rPr>
        <w:t>95% confidence interval:</w:t>
      </w:r>
    </w:p>
    <w:p w14:paraId="5A745FE2" w14:textId="5F25C236" w:rsidR="005416FF" w:rsidRPr="001B17F9" w:rsidRDefault="005416FF" w:rsidP="00786F91">
      <w:pPr>
        <w:pStyle w:val="NormalWeb"/>
        <w:rPr>
          <w:rStyle w:val="Strong"/>
          <w:rFonts w:asciiTheme="majorHAnsi" w:hAnsiTheme="majorHAnsi" w:cstheme="majorHAnsi"/>
        </w:rPr>
      </w:pPr>
      <w:r w:rsidRPr="001B17F9">
        <w:rPr>
          <w:rFonts w:asciiTheme="majorHAnsi" w:hAnsiTheme="majorHAnsi" w:cstheme="majorHAnsi"/>
          <w:noProof/>
        </w:rPr>
        <w:drawing>
          <wp:inline distT="0" distB="0" distL="0" distR="0" wp14:anchorId="46988109" wp14:editId="639B13EE">
            <wp:extent cx="2133600" cy="190500"/>
            <wp:effectExtent l="0" t="0" r="0" b="0"/>
            <wp:docPr id="6" name="Picture 6" descr="(\bar{x} - t*\sigma/\sqrt{n} , \bar{x} + t*\sigma/\sqrt{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x} - t*\sigma/\sqrt{n} , \bar{x} + t*\sigma/\sqrt{n}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190500"/>
                    </a:xfrm>
                    <a:prstGeom prst="rect">
                      <a:avLst/>
                    </a:prstGeom>
                    <a:noFill/>
                    <a:ln>
                      <a:noFill/>
                    </a:ln>
                  </pic:spPr>
                </pic:pic>
              </a:graphicData>
            </a:graphic>
          </wp:inline>
        </w:drawing>
      </w:r>
    </w:p>
    <w:p w14:paraId="388EFEBB" w14:textId="26C4084F" w:rsidR="005416FF" w:rsidRPr="001B17F9" w:rsidRDefault="005416FF" w:rsidP="005416FF">
      <w:pPr>
        <w:pStyle w:val="NormalWeb"/>
        <w:rPr>
          <w:rStyle w:val="Strong"/>
          <w:rFonts w:asciiTheme="majorHAnsi" w:hAnsiTheme="majorHAnsi" w:cstheme="majorHAnsi"/>
          <w:b w:val="0"/>
          <w:bCs w:val="0"/>
        </w:rPr>
      </w:pPr>
      <w:r w:rsidRPr="001B17F9">
        <w:rPr>
          <w:rStyle w:val="Strong"/>
          <w:rFonts w:asciiTheme="majorHAnsi" w:hAnsiTheme="majorHAnsi" w:cstheme="majorHAnsi"/>
        </w:rPr>
        <w:t>=</w:t>
      </w:r>
      <m:oMath>
        <m:r>
          <m:rPr>
            <m:sty m:val="bi"/>
          </m:rPr>
          <w:rPr>
            <w:rStyle w:val="Strong"/>
            <w:rFonts w:ascii="Cambria Math" w:hAnsi="Cambria Math" w:cstheme="majorHAnsi"/>
          </w:rPr>
          <m:t>306</m:t>
        </m:r>
        <m:r>
          <w:rPr>
            <w:rStyle w:val="Strong"/>
            <w:rFonts w:ascii="Cambria Math" w:hAnsi="Cambria Math" w:cstheme="majorHAnsi"/>
          </w:rPr>
          <m:t>.</m:t>
        </m:r>
        <m:r>
          <m:rPr>
            <m:sty m:val="bi"/>
          </m:rPr>
          <w:rPr>
            <w:rStyle w:val="Strong"/>
            <w:rFonts w:ascii="Cambria Math" w:hAnsi="Cambria Math" w:cstheme="majorHAnsi"/>
          </w:rPr>
          <m:t>69</m:t>
        </m:r>
        <m:r>
          <w:rPr>
            <w:rStyle w:val="Strong"/>
            <w:rFonts w:ascii="Cambria Math" w:hAnsi="Cambria Math" w:cstheme="majorHAnsi"/>
          </w:rPr>
          <m:t>-</m:t>
        </m:r>
        <m:r>
          <m:rPr>
            <m:sty m:val="bi"/>
          </m:rPr>
          <w:rPr>
            <w:rStyle w:val="Strong"/>
            <w:rFonts w:ascii="Cambria Math" w:hAnsi="Cambria Math" w:cstheme="majorHAnsi"/>
          </w:rPr>
          <m:t>2</m:t>
        </m:r>
        <m:r>
          <w:rPr>
            <w:rStyle w:val="Strong"/>
            <w:rFonts w:ascii="Cambria Math" w:hAnsi="Cambria Math" w:cstheme="majorHAnsi"/>
          </w:rPr>
          <m:t>*</m:t>
        </m:r>
        <m:f>
          <m:fPr>
            <m:ctrlPr>
              <w:rPr>
                <w:rStyle w:val="Strong"/>
                <w:rFonts w:ascii="Cambria Math" w:hAnsi="Cambria Math" w:cstheme="majorHAnsi"/>
                <w:b w:val="0"/>
                <w:bCs w:val="0"/>
                <w:i/>
              </w:rPr>
            </m:ctrlPr>
          </m:fPr>
          <m:num>
            <m:r>
              <m:rPr>
                <m:sty m:val="bi"/>
              </m:rPr>
              <w:rPr>
                <w:rStyle w:val="Strong"/>
                <w:rFonts w:ascii="Cambria Math" w:hAnsi="Cambria Math" w:cstheme="majorHAnsi"/>
              </w:rPr>
              <m:t>41</m:t>
            </m:r>
            <m:r>
              <w:rPr>
                <w:rStyle w:val="Strong"/>
                <w:rFonts w:ascii="Cambria Math" w:hAnsi="Cambria Math" w:cstheme="majorHAnsi"/>
              </w:rPr>
              <m:t>.</m:t>
            </m:r>
            <m:r>
              <m:rPr>
                <m:sty m:val="bi"/>
              </m:rPr>
              <w:rPr>
                <w:rStyle w:val="Strong"/>
                <w:rFonts w:ascii="Cambria Math" w:hAnsi="Cambria Math" w:cstheme="majorHAnsi"/>
              </w:rPr>
              <m:t>07</m:t>
            </m:r>
          </m:num>
          <m:den>
            <m:rad>
              <m:radPr>
                <m:degHide m:val="1"/>
                <m:ctrlPr>
                  <w:rPr>
                    <w:rStyle w:val="Strong"/>
                    <w:rFonts w:ascii="Cambria Math" w:hAnsi="Cambria Math" w:cstheme="majorHAnsi"/>
                    <w:b w:val="0"/>
                    <w:bCs w:val="0"/>
                    <w:i/>
                  </w:rPr>
                </m:ctrlPr>
              </m:radPr>
              <m:deg/>
              <m:e>
                <m:r>
                  <m:rPr>
                    <m:sty m:val="bi"/>
                  </m:rPr>
                  <w:rPr>
                    <w:rStyle w:val="Strong"/>
                    <w:rFonts w:ascii="Cambria Math" w:hAnsi="Cambria Math" w:cstheme="majorHAnsi"/>
                  </w:rPr>
                  <m:t>37</m:t>
                </m:r>
              </m:e>
            </m:rad>
          </m:den>
        </m:f>
        <m:r>
          <w:rPr>
            <w:rStyle w:val="Strong"/>
            <w:rFonts w:ascii="Cambria Math" w:hAnsi="Cambria Math" w:cstheme="majorHAnsi"/>
          </w:rPr>
          <m:t xml:space="preserve">  , </m:t>
        </m:r>
        <m:r>
          <m:rPr>
            <m:sty m:val="bi"/>
          </m:rPr>
          <w:rPr>
            <w:rStyle w:val="Strong"/>
            <w:rFonts w:ascii="Cambria Math" w:hAnsi="Cambria Math" w:cstheme="majorHAnsi"/>
          </w:rPr>
          <m:t>306</m:t>
        </m:r>
        <m:r>
          <w:rPr>
            <w:rStyle w:val="Strong"/>
            <w:rFonts w:ascii="Cambria Math" w:hAnsi="Cambria Math" w:cstheme="majorHAnsi"/>
          </w:rPr>
          <m:t>.</m:t>
        </m:r>
        <m:r>
          <m:rPr>
            <m:sty m:val="bi"/>
          </m:rPr>
          <w:rPr>
            <w:rStyle w:val="Strong"/>
            <w:rFonts w:ascii="Cambria Math" w:hAnsi="Cambria Math" w:cstheme="majorHAnsi"/>
          </w:rPr>
          <m:t>69</m:t>
        </m:r>
        <m:r>
          <w:rPr>
            <w:rStyle w:val="Strong"/>
            <w:rFonts w:ascii="Cambria Math" w:hAnsi="Cambria Math" w:cstheme="majorHAnsi"/>
          </w:rPr>
          <m:t>+</m:t>
        </m:r>
        <m:r>
          <m:rPr>
            <m:sty m:val="bi"/>
          </m:rPr>
          <w:rPr>
            <w:rStyle w:val="Strong"/>
            <w:rFonts w:ascii="Cambria Math" w:hAnsi="Cambria Math" w:cstheme="majorHAnsi"/>
          </w:rPr>
          <m:t>2</m:t>
        </m:r>
        <m:r>
          <w:rPr>
            <w:rStyle w:val="Strong"/>
            <w:rFonts w:ascii="Cambria Math" w:hAnsi="Cambria Math" w:cstheme="majorHAnsi"/>
          </w:rPr>
          <m:t>*</m:t>
        </m:r>
        <m:f>
          <m:fPr>
            <m:ctrlPr>
              <w:rPr>
                <w:rStyle w:val="Strong"/>
                <w:rFonts w:ascii="Cambria Math" w:hAnsi="Cambria Math" w:cstheme="majorHAnsi"/>
                <w:b w:val="0"/>
                <w:bCs w:val="0"/>
                <w:i/>
              </w:rPr>
            </m:ctrlPr>
          </m:fPr>
          <m:num>
            <m:r>
              <m:rPr>
                <m:sty m:val="bi"/>
              </m:rPr>
              <w:rPr>
                <w:rStyle w:val="Strong"/>
                <w:rFonts w:ascii="Cambria Math" w:hAnsi="Cambria Math" w:cstheme="majorHAnsi"/>
              </w:rPr>
              <m:t>41</m:t>
            </m:r>
            <m:r>
              <w:rPr>
                <w:rStyle w:val="Strong"/>
                <w:rFonts w:ascii="Cambria Math" w:hAnsi="Cambria Math" w:cstheme="majorHAnsi"/>
              </w:rPr>
              <m:t>.</m:t>
            </m:r>
            <m:r>
              <m:rPr>
                <m:sty m:val="bi"/>
              </m:rPr>
              <w:rPr>
                <w:rStyle w:val="Strong"/>
                <w:rFonts w:ascii="Cambria Math" w:hAnsi="Cambria Math" w:cstheme="majorHAnsi"/>
              </w:rPr>
              <m:t>0</m:t>
            </m:r>
            <m:r>
              <m:rPr>
                <m:sty m:val="bi"/>
              </m:rPr>
              <w:rPr>
                <w:rStyle w:val="Strong"/>
                <w:rFonts w:ascii="Cambria Math" w:hAnsi="Cambria Math" w:cstheme="majorHAnsi"/>
              </w:rPr>
              <m:t>7</m:t>
            </m:r>
          </m:num>
          <m:den>
            <m:rad>
              <m:radPr>
                <m:degHide m:val="1"/>
                <m:ctrlPr>
                  <w:rPr>
                    <w:rStyle w:val="Strong"/>
                    <w:rFonts w:ascii="Cambria Math" w:hAnsi="Cambria Math" w:cstheme="majorHAnsi"/>
                    <w:b w:val="0"/>
                    <w:bCs w:val="0"/>
                    <w:i/>
                  </w:rPr>
                </m:ctrlPr>
              </m:radPr>
              <m:deg/>
              <m:e>
                <m:r>
                  <m:rPr>
                    <m:sty m:val="bi"/>
                  </m:rPr>
                  <w:rPr>
                    <w:rStyle w:val="Strong"/>
                    <w:rFonts w:ascii="Cambria Math" w:hAnsi="Cambria Math" w:cstheme="majorHAnsi"/>
                  </w:rPr>
                  <m:t>37</m:t>
                </m:r>
              </m:e>
            </m:rad>
          </m:den>
        </m:f>
        <m:r>
          <w:rPr>
            <w:rStyle w:val="Strong"/>
            <w:rFonts w:ascii="Cambria Math" w:hAnsi="Cambria Math" w:cstheme="majorHAnsi"/>
          </w:rPr>
          <m:t xml:space="preserve">  </m:t>
        </m:r>
      </m:oMath>
      <w:r w:rsidRPr="001B17F9">
        <w:rPr>
          <w:rStyle w:val="Strong"/>
          <w:rFonts w:asciiTheme="majorHAnsi" w:hAnsiTheme="majorHAnsi" w:cstheme="majorHAnsi"/>
          <w:b w:val="0"/>
          <w:bCs w:val="0"/>
        </w:rPr>
        <w:t xml:space="preserve">  </w:t>
      </w:r>
    </w:p>
    <w:p w14:paraId="7A546942" w14:textId="5EDE4D83" w:rsidR="00FD502C" w:rsidRPr="001B17F9" w:rsidRDefault="00FD502C" w:rsidP="005416FF">
      <w:pPr>
        <w:pStyle w:val="NormalWeb"/>
        <w:rPr>
          <w:rStyle w:val="Strong"/>
          <w:rFonts w:asciiTheme="majorHAnsi" w:hAnsiTheme="majorHAnsi" w:cstheme="majorHAnsi"/>
          <w:b w:val="0"/>
          <w:bCs w:val="0"/>
        </w:rPr>
      </w:pPr>
      <w:proofErr w:type="gramStart"/>
      <w:r w:rsidRPr="001B17F9">
        <w:rPr>
          <w:rStyle w:val="Strong"/>
          <w:rFonts w:asciiTheme="majorHAnsi" w:hAnsiTheme="majorHAnsi" w:cstheme="majorHAnsi"/>
          <w:b w:val="0"/>
          <w:bCs w:val="0"/>
        </w:rPr>
        <w:t>=(</w:t>
      </w:r>
      <w:proofErr w:type="gramEnd"/>
      <w:r w:rsidRPr="001B17F9">
        <w:rPr>
          <w:rStyle w:val="Strong"/>
          <w:rFonts w:asciiTheme="majorHAnsi" w:hAnsiTheme="majorHAnsi" w:cstheme="majorHAnsi"/>
          <w:b w:val="0"/>
          <w:bCs w:val="0"/>
        </w:rPr>
        <w:t xml:space="preserve"> 293.186 ,   320.194)</w:t>
      </w:r>
    </w:p>
    <w:p w14:paraId="3452941A" w14:textId="5A3E4736" w:rsidR="005416FF" w:rsidRPr="001B17F9" w:rsidRDefault="005416FF" w:rsidP="005416FF">
      <w:pPr>
        <w:pStyle w:val="NormalWeb"/>
        <w:rPr>
          <w:rStyle w:val="Strong"/>
          <w:rFonts w:asciiTheme="majorHAnsi" w:hAnsiTheme="majorHAnsi" w:cstheme="majorHAnsi"/>
          <w:bCs w:val="0"/>
        </w:rPr>
      </w:pPr>
      <w:r w:rsidRPr="001B17F9">
        <w:rPr>
          <w:rStyle w:val="Strong"/>
          <w:rFonts w:asciiTheme="majorHAnsi" w:hAnsiTheme="majorHAnsi" w:cstheme="majorHAnsi"/>
          <w:b w:val="0"/>
          <w:bCs w:val="0"/>
        </w:rPr>
        <w:t xml:space="preserve">95% CI = </w:t>
      </w:r>
      <w:r w:rsidRPr="001B17F9">
        <w:rPr>
          <w:rStyle w:val="Strong"/>
          <w:rFonts w:asciiTheme="majorHAnsi" w:hAnsiTheme="majorHAnsi" w:cstheme="majorHAnsi"/>
          <w:bCs w:val="0"/>
          <w:u w:val="single"/>
        </w:rPr>
        <w:t>(293, 320)</w:t>
      </w:r>
      <w:r w:rsidR="00FD502C" w:rsidRPr="001B17F9">
        <w:rPr>
          <w:rStyle w:val="Strong"/>
          <w:rFonts w:asciiTheme="majorHAnsi" w:hAnsiTheme="majorHAnsi" w:cstheme="majorHAnsi"/>
          <w:bCs w:val="0"/>
          <w:u w:val="single"/>
        </w:rPr>
        <w:t xml:space="preserve">  </w:t>
      </w:r>
      <w:r w:rsidR="00FD502C" w:rsidRPr="001B17F9">
        <w:rPr>
          <w:rStyle w:val="Strong"/>
          <w:rFonts w:asciiTheme="majorHAnsi" w:hAnsiTheme="majorHAnsi" w:cstheme="majorHAnsi"/>
          <w:bCs w:val="0"/>
        </w:rPr>
        <w:t xml:space="preserve"> rounded to whole number.</w:t>
      </w:r>
    </w:p>
    <w:p w14:paraId="4F86E369" w14:textId="3A78F820" w:rsidR="00330927" w:rsidRPr="001B17F9" w:rsidRDefault="00330927" w:rsidP="005416FF">
      <w:pPr>
        <w:pStyle w:val="NormalWeb"/>
        <w:rPr>
          <w:rStyle w:val="Strong"/>
          <w:rFonts w:asciiTheme="majorHAnsi" w:hAnsiTheme="majorHAnsi" w:cstheme="majorHAnsi"/>
          <w:bCs w:val="0"/>
        </w:rPr>
      </w:pPr>
      <w:r w:rsidRPr="001B17F9">
        <w:rPr>
          <w:rStyle w:val="Strong"/>
          <w:rFonts w:asciiTheme="majorHAnsi" w:hAnsiTheme="majorHAnsi" w:cstheme="majorHAnsi"/>
          <w:bCs w:val="0"/>
        </w:rPr>
        <w:t>Lower end point = 293</w:t>
      </w:r>
    </w:p>
    <w:p w14:paraId="15D8D53B" w14:textId="67081176" w:rsidR="00330927" w:rsidRPr="001B17F9" w:rsidRDefault="00330927" w:rsidP="005416FF">
      <w:pPr>
        <w:pStyle w:val="NormalWeb"/>
        <w:rPr>
          <w:rStyle w:val="Strong"/>
          <w:rFonts w:asciiTheme="majorHAnsi" w:hAnsiTheme="majorHAnsi" w:cstheme="majorHAnsi"/>
          <w:bCs w:val="0"/>
        </w:rPr>
      </w:pPr>
      <w:r w:rsidRPr="001B17F9">
        <w:rPr>
          <w:rStyle w:val="Strong"/>
          <w:rFonts w:asciiTheme="majorHAnsi" w:hAnsiTheme="majorHAnsi" w:cstheme="majorHAnsi"/>
          <w:bCs w:val="0"/>
        </w:rPr>
        <w:t>Upper end point = 320</w:t>
      </w:r>
    </w:p>
    <w:p w14:paraId="0600C812" w14:textId="77777777" w:rsidR="00330927" w:rsidRPr="001B17F9" w:rsidRDefault="00330927" w:rsidP="005416FF">
      <w:pPr>
        <w:pStyle w:val="NormalWeb"/>
        <w:rPr>
          <w:rFonts w:asciiTheme="majorHAnsi" w:hAnsiTheme="majorHAnsi" w:cstheme="majorHAnsi"/>
          <w:b/>
        </w:rPr>
      </w:pPr>
    </w:p>
    <w:p w14:paraId="45508FD8" w14:textId="77777777" w:rsidR="00335CD0" w:rsidRPr="001B17F9" w:rsidRDefault="00335CD0" w:rsidP="005416FF">
      <w:pPr>
        <w:pStyle w:val="NormalWeb"/>
        <w:rPr>
          <w:rFonts w:asciiTheme="majorHAnsi" w:hAnsiTheme="majorHAnsi" w:cstheme="majorHAnsi"/>
          <w:b/>
        </w:rPr>
      </w:pPr>
    </w:p>
    <w:p w14:paraId="3EAB21DE" w14:textId="77777777" w:rsidR="00335CD0" w:rsidRPr="001B17F9" w:rsidRDefault="00335CD0" w:rsidP="00335CD0">
      <w:pPr>
        <w:pStyle w:val="NormalWeb"/>
        <w:rPr>
          <w:rFonts w:asciiTheme="majorHAnsi" w:hAnsiTheme="majorHAnsi" w:cstheme="majorHAnsi"/>
          <w:b/>
        </w:rPr>
      </w:pPr>
    </w:p>
    <w:p w14:paraId="60CF130A" w14:textId="77777777" w:rsidR="005416FF" w:rsidRPr="001B17F9" w:rsidRDefault="005416FF" w:rsidP="001B2C28">
      <w:pPr>
        <w:rPr>
          <w:rFonts w:asciiTheme="majorHAnsi" w:hAnsiTheme="majorHAnsi" w:cstheme="majorHAnsi"/>
          <w:u w:val="single"/>
        </w:rPr>
      </w:pPr>
    </w:p>
    <w:p w14:paraId="3449566A" w14:textId="77777777" w:rsidR="001B2C28" w:rsidRPr="001B17F9" w:rsidRDefault="001B2C28" w:rsidP="001B2C28">
      <w:pPr>
        <w:rPr>
          <w:rFonts w:asciiTheme="majorHAnsi" w:hAnsiTheme="majorHAnsi" w:cstheme="majorHAnsi"/>
          <w:b/>
        </w:rPr>
      </w:pPr>
      <w:r w:rsidRPr="001B17F9">
        <w:rPr>
          <w:rFonts w:asciiTheme="majorHAnsi" w:hAnsiTheme="majorHAnsi" w:cstheme="majorHAnsi"/>
          <w:b/>
        </w:rPr>
        <w:t>Question #3</w:t>
      </w:r>
    </w:p>
    <w:p w14:paraId="7C84DF72" w14:textId="77777777" w:rsidR="001B2C28" w:rsidRPr="001B17F9" w:rsidRDefault="001B2C28" w:rsidP="001B2C28">
      <w:pPr>
        <w:rPr>
          <w:rFonts w:asciiTheme="majorHAnsi" w:hAnsiTheme="majorHAnsi" w:cstheme="majorHAnsi"/>
        </w:rPr>
      </w:pPr>
    </w:p>
    <w:p w14:paraId="107D086F" w14:textId="77777777" w:rsidR="001B2C28" w:rsidRPr="001B17F9" w:rsidRDefault="001B2C28" w:rsidP="001B2C28">
      <w:pPr>
        <w:rPr>
          <w:rFonts w:asciiTheme="majorHAnsi" w:hAnsiTheme="majorHAnsi" w:cstheme="majorHAnsi"/>
        </w:rPr>
      </w:pPr>
      <w:r w:rsidRPr="001B17F9">
        <w:rPr>
          <w:rFonts w:asciiTheme="majorHAnsi" w:hAnsiTheme="majorHAnsi" w:cstheme="majorHAnsi"/>
        </w:rPr>
        <w:t>Select all that apply</w:t>
      </w:r>
    </w:p>
    <w:p w14:paraId="27B95315" w14:textId="77777777" w:rsidR="001B2C28" w:rsidRPr="001B17F9" w:rsidRDefault="001B2C28" w:rsidP="001B2C28">
      <w:pPr>
        <w:rPr>
          <w:rFonts w:asciiTheme="majorHAnsi" w:hAnsiTheme="majorHAnsi" w:cstheme="majorHAnsi"/>
        </w:rPr>
      </w:pPr>
    </w:p>
    <w:p w14:paraId="0BB50E6B" w14:textId="77777777" w:rsidR="001B2C28" w:rsidRPr="001B17F9" w:rsidRDefault="001B2C28" w:rsidP="001B2C28">
      <w:pPr>
        <w:rPr>
          <w:rFonts w:asciiTheme="majorHAnsi" w:eastAsia="Times New Roman" w:hAnsiTheme="majorHAnsi" w:cstheme="majorHAnsi"/>
        </w:rPr>
      </w:pPr>
      <w:r w:rsidRPr="001B17F9">
        <w:rPr>
          <w:rFonts w:asciiTheme="majorHAnsi" w:eastAsia="Times New Roman" w:hAnsiTheme="majorHAnsi" w:cstheme="majorHAnsi"/>
          <w:color w:val="000000"/>
          <w:shd w:val="clear" w:color="auto" w:fill="FFFFFF"/>
        </w:rPr>
        <w:t>a. In constructing 98% confidence intervals for means, what do we expect will be true over the long run?</w:t>
      </w:r>
    </w:p>
    <w:p w14:paraId="3BF6E4C8" w14:textId="77777777" w:rsidR="001B2C28" w:rsidRPr="001B17F9" w:rsidRDefault="001B2C28"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lastRenderedPageBreak/>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TYPE=\"checkbox\" NAME=\"RS_4010447_2_0_4015200\" VALUE=\"0\"&gt;"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22282D54" wp14:editId="7A5FB4AC">
            <wp:extent cx="203200" cy="20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r w:rsidRPr="001B17F9">
        <w:rPr>
          <w:rFonts w:asciiTheme="majorHAnsi" w:eastAsia="Times New Roman" w:hAnsiTheme="majorHAnsi" w:cstheme="majorHAnsi"/>
          <w:b/>
          <w:i/>
          <w:color w:val="000000"/>
        </w:rPr>
        <w:t>____2% of the time, the population mean will fall outside the confidence interval.</w:t>
      </w:r>
      <w:r w:rsidRPr="001B17F9">
        <w:rPr>
          <w:rFonts w:asciiTheme="majorHAnsi" w:eastAsia="Times New Roman" w:hAnsiTheme="majorHAnsi" w:cstheme="majorHAnsi"/>
          <w:b/>
          <w:i/>
          <w:color w:val="000000"/>
        </w:rPr>
        <w:fldChar w:fldCharType="begin"/>
      </w:r>
      <w:r w:rsidRPr="001B17F9">
        <w:rPr>
          <w:rFonts w:asciiTheme="majorHAnsi" w:eastAsia="Times New Roman" w:hAnsiTheme="majorHAnsi" w:cstheme="majorHAnsi"/>
          <w:b/>
          <w:i/>
          <w:color w:val="000000"/>
        </w:rPr>
        <w:instrText xml:space="preserve"> </w:instrText>
      </w:r>
      <w:r w:rsidRPr="001B17F9">
        <w:rPr>
          <w:rFonts w:asciiTheme="majorHAnsi" w:eastAsia="Times New Roman" w:hAnsiTheme="majorHAnsi" w:cstheme="majorHAnsi"/>
          <w:b/>
          <w:i/>
          <w:color w:val="000000"/>
        </w:rPr>
        <w:fldChar w:fldCharType="begin"/>
      </w:r>
      <w:r w:rsidRPr="001B17F9">
        <w:rPr>
          <w:rFonts w:asciiTheme="majorHAnsi" w:eastAsia="Times New Roman" w:hAnsiTheme="majorHAnsi" w:cstheme="majorHAnsi"/>
          <w:b/>
          <w:i/>
          <w:color w:val="000000"/>
        </w:rPr>
        <w:instrText xml:space="preserve"> PRIVATE "&lt;INPUT TYPE=\"checkbox\" NAME=\"RS_4010447_2_0_4015200\" VALUE=\"1\"&gt;" </w:instrText>
      </w:r>
      <w:r w:rsidRPr="001B17F9">
        <w:rPr>
          <w:rFonts w:asciiTheme="majorHAnsi" w:eastAsia="Times New Roman" w:hAnsiTheme="majorHAnsi" w:cstheme="majorHAnsi"/>
          <w:b/>
          <w:i/>
          <w:color w:val="000000"/>
        </w:rPr>
        <w:fldChar w:fldCharType="end"/>
      </w:r>
      <w:r w:rsidRPr="001B17F9">
        <w:rPr>
          <w:rFonts w:asciiTheme="majorHAnsi" w:eastAsia="Times New Roman" w:hAnsiTheme="majorHAnsi" w:cstheme="majorHAnsi"/>
          <w:b/>
          <w:i/>
          <w:color w:val="000000"/>
        </w:rPr>
        <w:instrText xml:space="preserve">MACROBUTTON HTMLDirect </w:instrText>
      </w:r>
      <w:r w:rsidRPr="001B17F9">
        <w:rPr>
          <w:rFonts w:asciiTheme="majorHAnsi" w:hAnsiTheme="majorHAnsi" w:cstheme="majorHAnsi"/>
          <w:b/>
          <w:i/>
          <w:noProof/>
        </w:rPr>
        <w:drawing>
          <wp:inline distT="0" distB="0" distL="0" distR="0" wp14:anchorId="44A31D6D" wp14:editId="40ACAAA6">
            <wp:extent cx="203200" cy="20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b/>
          <w:i/>
          <w:color w:val="000000"/>
        </w:rPr>
        <w:fldChar w:fldCharType="end"/>
      </w:r>
      <w:r w:rsidRPr="001B17F9">
        <w:rPr>
          <w:rFonts w:asciiTheme="majorHAnsi" w:eastAsia="Times New Roman" w:hAnsiTheme="majorHAnsi" w:cstheme="majorHAnsi"/>
          <w:color w:val="000000"/>
        </w:rPr>
        <w:t xml:space="preserve"> </w:t>
      </w:r>
    </w:p>
    <w:p w14:paraId="09B39231" w14:textId="77777777" w:rsidR="001B2C28" w:rsidRPr="001B17F9" w:rsidRDefault="001B2C28"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t>_____2% of the time, the population mean will fall inside the confidence interval.</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TYPE=\"checkbox\" NAME=\"RS_4010447_2_0_4015200\" VALUE=\"2\"&gt;"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3B1B8A28" wp14:editId="2A8FF0EE">
            <wp:extent cx="203200" cy="20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p>
    <w:p w14:paraId="48FC2ADB" w14:textId="77777777" w:rsidR="001B2C28" w:rsidRPr="001B17F9" w:rsidRDefault="001B2C28"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b/>
          <w:i/>
          <w:color w:val="000000"/>
        </w:rPr>
        <w:t>_____98% of the time, the population mean will fall inside the confidence interval</w:t>
      </w:r>
      <w:r w:rsidRPr="001B17F9">
        <w:rPr>
          <w:rFonts w:asciiTheme="majorHAnsi" w:eastAsia="Times New Roman" w:hAnsiTheme="majorHAnsi" w:cstheme="majorHAnsi"/>
          <w:color w:val="000000"/>
        </w:rPr>
        <w:t>.</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TYPE=\"checkbox\" NAME=\"RS_4010447_2_0_4015200\" VALUE=\"3\"&gt;"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6F1AB07A" wp14:editId="6DF1263D">
            <wp:extent cx="203200" cy="20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p>
    <w:p w14:paraId="0D04F139" w14:textId="77777777" w:rsidR="001B2C28" w:rsidRPr="001B17F9" w:rsidRDefault="001B2C28"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t>______98% of the time, the population mean will fall outside the confidence interval.</w:t>
      </w:r>
    </w:p>
    <w:p w14:paraId="11A6CD22" w14:textId="77777777" w:rsidR="001B2C28" w:rsidRPr="001B17F9" w:rsidRDefault="001B2C28" w:rsidP="001B2C28">
      <w:pPr>
        <w:rPr>
          <w:rFonts w:asciiTheme="majorHAnsi" w:eastAsia="Times New Roman" w:hAnsiTheme="majorHAnsi" w:cstheme="majorHAnsi"/>
          <w:color w:val="000000"/>
          <w:shd w:val="clear" w:color="auto" w:fill="FFFFFF"/>
        </w:rPr>
      </w:pP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shd w:val="clear" w:color="auto" w:fill="FFFFFF"/>
        </w:rPr>
        <w:t xml:space="preserve">b. In constructing 95% confidence intervals for means, what do we expect will be true over the long run? </w:t>
      </w:r>
    </w:p>
    <w:p w14:paraId="47185862" w14:textId="77777777" w:rsidR="001B2C28" w:rsidRPr="001B17F9" w:rsidRDefault="001B2C28" w:rsidP="001B2C28">
      <w:pPr>
        <w:rPr>
          <w:rFonts w:asciiTheme="majorHAnsi" w:eastAsia="Times New Roman" w:hAnsiTheme="majorHAnsi" w:cstheme="majorHAnsi"/>
          <w:color w:val="000000"/>
          <w:shd w:val="clear" w:color="auto" w:fill="FFFFFF"/>
        </w:rPr>
      </w:pPr>
    </w:p>
    <w:p w14:paraId="0C0388F0" w14:textId="77777777" w:rsidR="001B2C28" w:rsidRPr="001B17F9" w:rsidRDefault="001B2C28" w:rsidP="001B2C28">
      <w:pPr>
        <w:rPr>
          <w:rFonts w:asciiTheme="majorHAnsi" w:eastAsia="Times New Roman" w:hAnsiTheme="majorHAnsi" w:cstheme="majorHAnsi"/>
        </w:rPr>
      </w:pPr>
      <w:r w:rsidRPr="001B17F9">
        <w:rPr>
          <w:rFonts w:asciiTheme="majorHAnsi" w:eastAsia="Times New Roman" w:hAnsiTheme="majorHAnsi" w:cstheme="majorHAnsi"/>
          <w:color w:val="000000"/>
          <w:shd w:val="clear" w:color="auto" w:fill="FFFFFF"/>
        </w:rPr>
        <w:t>Select all that apply</w:t>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FF0000"/>
        </w:rPr>
        <w:t>(Hint: Drawing a diagram of a confidence interval and considering scenarios in which the population mean is inside or outside the interval might help.)</w:t>
      </w:r>
    </w:p>
    <w:p w14:paraId="7EA910C9" w14:textId="77777777" w:rsidR="001B2C28" w:rsidRPr="001B17F9" w:rsidRDefault="001B2C28"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TYPE=\"checkbox\" NAME=\"RS_4010447_2_1_4015200\" VALUE=\"0\"&gt;"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5754DDFB" wp14:editId="6DD4CEB5">
            <wp:extent cx="203200" cy="20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____95% of the time, the difference between the sample mean and population mean will be less than the margin of error.</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TYPE=\"checkbox\" NAME=\"RS_4010447_2_1_4015200\" VALUE=\"1\"&gt;"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180ADE82" wp14:editId="7406D24D">
            <wp:extent cx="203200" cy="203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p>
    <w:p w14:paraId="36F5F8AA" w14:textId="77777777" w:rsidR="001B2C28" w:rsidRPr="001B17F9" w:rsidRDefault="001B2C28"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t>_____95% of the time, the difference between the sample mean and population mean will be more than the margin of error.</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TYPE=\"checkbox\" NAME=\"RS_4010447_2_1_4015200\" VALUE=\"2\"&gt;"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44BED333" wp14:editId="67B935D9">
            <wp:extent cx="203200" cy="203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p>
    <w:p w14:paraId="15515F29" w14:textId="77777777" w:rsidR="001B2C28" w:rsidRPr="001B17F9" w:rsidRDefault="001B2C28"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b/>
          <w:i/>
          <w:color w:val="000000"/>
        </w:rPr>
        <w:t>_____95% of the time, the sample mean and the population mean will be exactly equal to each other</w:t>
      </w:r>
      <w:r w:rsidRPr="001B17F9">
        <w:rPr>
          <w:rFonts w:asciiTheme="majorHAnsi" w:eastAsia="Times New Roman" w:hAnsiTheme="majorHAnsi" w:cstheme="majorHAnsi"/>
          <w:color w:val="000000"/>
        </w:rPr>
        <w:t>.</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TYPE=\"checkbox\" NAME=\"RS_4010447_2_1_4015200\" VALUE=\"3\"&gt;"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4753BC5E" wp14:editId="726E499F">
            <wp:extent cx="203200" cy="203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p>
    <w:p w14:paraId="6DBC73B8" w14:textId="77777777" w:rsidR="001B2C28" w:rsidRPr="001B17F9" w:rsidRDefault="001B2C28" w:rsidP="001B2C28">
      <w:pPr>
        <w:ind w:hanging="360"/>
        <w:rPr>
          <w:rFonts w:asciiTheme="majorHAnsi" w:eastAsia="Times New Roman" w:hAnsiTheme="majorHAnsi" w:cstheme="majorHAnsi"/>
          <w:b/>
          <w:i/>
          <w:color w:val="000000"/>
        </w:rPr>
      </w:pPr>
      <w:r w:rsidRPr="001B17F9">
        <w:rPr>
          <w:rFonts w:asciiTheme="majorHAnsi" w:eastAsia="Times New Roman" w:hAnsiTheme="majorHAnsi" w:cstheme="majorHAnsi"/>
          <w:b/>
          <w:i/>
          <w:color w:val="000000"/>
        </w:rPr>
        <w:t>_____5% of the time, the difference between the sample mean and population mean will be less than the margin of error.</w:t>
      </w:r>
      <w:r w:rsidRPr="001B17F9">
        <w:rPr>
          <w:rFonts w:asciiTheme="majorHAnsi" w:eastAsia="Times New Roman" w:hAnsiTheme="majorHAnsi" w:cstheme="majorHAnsi"/>
          <w:b/>
          <w:i/>
          <w:color w:val="000000"/>
        </w:rPr>
        <w:fldChar w:fldCharType="begin"/>
      </w:r>
      <w:r w:rsidRPr="001B17F9">
        <w:rPr>
          <w:rFonts w:asciiTheme="majorHAnsi" w:eastAsia="Times New Roman" w:hAnsiTheme="majorHAnsi" w:cstheme="majorHAnsi"/>
          <w:b/>
          <w:i/>
          <w:color w:val="000000"/>
        </w:rPr>
        <w:instrText xml:space="preserve"> </w:instrText>
      </w:r>
      <w:r w:rsidRPr="001B17F9">
        <w:rPr>
          <w:rFonts w:asciiTheme="majorHAnsi" w:eastAsia="Times New Roman" w:hAnsiTheme="majorHAnsi" w:cstheme="majorHAnsi"/>
          <w:b/>
          <w:i/>
          <w:color w:val="000000"/>
        </w:rPr>
        <w:fldChar w:fldCharType="begin"/>
      </w:r>
      <w:r w:rsidRPr="001B17F9">
        <w:rPr>
          <w:rFonts w:asciiTheme="majorHAnsi" w:eastAsia="Times New Roman" w:hAnsiTheme="majorHAnsi" w:cstheme="majorHAnsi"/>
          <w:b/>
          <w:i/>
          <w:color w:val="000000"/>
        </w:rPr>
        <w:instrText xml:space="preserve"> PRIVATE "&lt;INPUT TYPE=\"checkbox\" NAME=\"RS_4010447_2_1_4015200\" VALUE=\"4\"&gt;" </w:instrText>
      </w:r>
      <w:r w:rsidRPr="001B17F9">
        <w:rPr>
          <w:rFonts w:asciiTheme="majorHAnsi" w:eastAsia="Times New Roman" w:hAnsiTheme="majorHAnsi" w:cstheme="majorHAnsi"/>
          <w:b/>
          <w:i/>
          <w:color w:val="000000"/>
        </w:rPr>
        <w:fldChar w:fldCharType="end"/>
      </w:r>
      <w:r w:rsidRPr="001B17F9">
        <w:rPr>
          <w:rFonts w:asciiTheme="majorHAnsi" w:eastAsia="Times New Roman" w:hAnsiTheme="majorHAnsi" w:cstheme="majorHAnsi"/>
          <w:b/>
          <w:i/>
          <w:color w:val="000000"/>
        </w:rPr>
        <w:instrText xml:space="preserve">MACROBUTTON HTMLDirect </w:instrText>
      </w:r>
      <w:r w:rsidRPr="001B17F9">
        <w:rPr>
          <w:rFonts w:asciiTheme="majorHAnsi" w:hAnsiTheme="majorHAnsi" w:cstheme="majorHAnsi"/>
          <w:b/>
          <w:i/>
          <w:noProof/>
        </w:rPr>
        <w:drawing>
          <wp:inline distT="0" distB="0" distL="0" distR="0" wp14:anchorId="0C0B530C" wp14:editId="297DB79F">
            <wp:extent cx="203200" cy="203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b/>
          <w:i/>
          <w:color w:val="000000"/>
        </w:rPr>
        <w:fldChar w:fldCharType="end"/>
      </w:r>
    </w:p>
    <w:p w14:paraId="71B05326" w14:textId="77777777" w:rsidR="001B2C28" w:rsidRPr="001B17F9" w:rsidRDefault="001B2C28" w:rsidP="001B2C28">
      <w:pPr>
        <w:ind w:hanging="360"/>
        <w:rPr>
          <w:rFonts w:asciiTheme="majorHAnsi" w:eastAsia="Times New Roman" w:hAnsiTheme="majorHAnsi" w:cstheme="majorHAnsi"/>
          <w:b/>
          <w:i/>
          <w:color w:val="000000"/>
        </w:rPr>
      </w:pPr>
      <w:r w:rsidRPr="001B17F9">
        <w:rPr>
          <w:rFonts w:asciiTheme="majorHAnsi" w:eastAsia="Times New Roman" w:hAnsiTheme="majorHAnsi" w:cstheme="majorHAnsi"/>
          <w:b/>
          <w:i/>
          <w:color w:val="000000"/>
        </w:rPr>
        <w:t>_____5% of the time, the difference between the sample mean and population mean will be greater than the margin of error</w:t>
      </w:r>
    </w:p>
    <w:p w14:paraId="1472DC02" w14:textId="77777777" w:rsidR="001B2C28" w:rsidRPr="001B17F9" w:rsidRDefault="001B2C28" w:rsidP="001B2C28">
      <w:pPr>
        <w:rPr>
          <w:rFonts w:asciiTheme="majorHAnsi" w:hAnsiTheme="majorHAnsi" w:cstheme="majorHAnsi"/>
          <w:b/>
          <w:i/>
        </w:rPr>
      </w:pPr>
    </w:p>
    <w:p w14:paraId="4283DAA6" w14:textId="77777777" w:rsidR="00FE4470" w:rsidRPr="001B17F9" w:rsidRDefault="00FE4470" w:rsidP="001B2C28">
      <w:pPr>
        <w:rPr>
          <w:rFonts w:asciiTheme="majorHAnsi" w:hAnsiTheme="majorHAnsi" w:cstheme="majorHAnsi"/>
          <w:b/>
          <w:i/>
        </w:rPr>
      </w:pPr>
    </w:p>
    <w:p w14:paraId="5767DF54" w14:textId="77777777" w:rsidR="00FE4470" w:rsidRPr="001B17F9" w:rsidRDefault="00FE4470" w:rsidP="001B2C28">
      <w:pPr>
        <w:rPr>
          <w:rFonts w:asciiTheme="majorHAnsi" w:hAnsiTheme="majorHAnsi" w:cstheme="majorHAnsi"/>
          <w:b/>
          <w:i/>
        </w:rPr>
      </w:pPr>
    </w:p>
    <w:p w14:paraId="46EF8F3A" w14:textId="77777777" w:rsidR="00FE4470" w:rsidRPr="001B17F9" w:rsidRDefault="00FE4470" w:rsidP="001B2C28">
      <w:pPr>
        <w:rPr>
          <w:rFonts w:asciiTheme="majorHAnsi" w:hAnsiTheme="majorHAnsi" w:cstheme="majorHAnsi"/>
          <w:b/>
          <w:i/>
        </w:rPr>
      </w:pPr>
    </w:p>
    <w:p w14:paraId="6F568B9E" w14:textId="77777777" w:rsidR="00FE4470" w:rsidRPr="001B17F9" w:rsidRDefault="00FE4470" w:rsidP="001B2C28">
      <w:pPr>
        <w:rPr>
          <w:rFonts w:asciiTheme="majorHAnsi" w:hAnsiTheme="majorHAnsi" w:cstheme="majorHAnsi"/>
          <w:b/>
          <w:i/>
        </w:rPr>
      </w:pPr>
    </w:p>
    <w:p w14:paraId="66372DA6" w14:textId="77777777" w:rsidR="00FE4470" w:rsidRPr="001B17F9" w:rsidRDefault="00FE4470" w:rsidP="001B2C28">
      <w:pPr>
        <w:rPr>
          <w:rFonts w:asciiTheme="majorHAnsi" w:hAnsiTheme="majorHAnsi" w:cstheme="majorHAnsi"/>
          <w:b/>
          <w:i/>
        </w:rPr>
      </w:pPr>
    </w:p>
    <w:p w14:paraId="6DDF1FE1" w14:textId="77777777" w:rsidR="00FE4470" w:rsidRPr="001B17F9" w:rsidRDefault="00FE4470" w:rsidP="001B2C28">
      <w:pPr>
        <w:rPr>
          <w:rFonts w:asciiTheme="majorHAnsi" w:hAnsiTheme="majorHAnsi" w:cstheme="majorHAnsi"/>
          <w:b/>
          <w:i/>
        </w:rPr>
      </w:pPr>
    </w:p>
    <w:p w14:paraId="156EEE4E" w14:textId="77777777" w:rsidR="001B2C28" w:rsidRPr="001B17F9" w:rsidRDefault="001B2C28" w:rsidP="001B2C28">
      <w:pPr>
        <w:rPr>
          <w:rFonts w:asciiTheme="majorHAnsi" w:hAnsiTheme="majorHAnsi" w:cstheme="majorHAnsi"/>
          <w:b/>
        </w:rPr>
      </w:pPr>
      <w:r w:rsidRPr="001B17F9">
        <w:rPr>
          <w:rFonts w:asciiTheme="majorHAnsi" w:hAnsiTheme="majorHAnsi" w:cstheme="majorHAnsi"/>
          <w:b/>
        </w:rPr>
        <w:t>Question #4</w:t>
      </w:r>
    </w:p>
    <w:p w14:paraId="5BB8D4F1" w14:textId="77777777" w:rsidR="001B2C28" w:rsidRPr="001B17F9" w:rsidRDefault="001B2C28" w:rsidP="001B2C28">
      <w:pPr>
        <w:rPr>
          <w:rFonts w:asciiTheme="majorHAnsi" w:hAnsiTheme="majorHAnsi" w:cstheme="majorHAnsi"/>
          <w:b/>
        </w:rPr>
      </w:pPr>
    </w:p>
    <w:p w14:paraId="5CCDFAA4" w14:textId="77777777" w:rsidR="001B2C28" w:rsidRPr="001B17F9" w:rsidRDefault="001B2C28" w:rsidP="001B2C28">
      <w:pPr>
        <w:rPr>
          <w:rFonts w:asciiTheme="majorHAnsi" w:eastAsia="Times New Roman" w:hAnsiTheme="majorHAnsi" w:cstheme="majorHAnsi"/>
        </w:rPr>
      </w:pPr>
      <w:r w:rsidRPr="001B17F9">
        <w:rPr>
          <w:rFonts w:asciiTheme="majorHAnsi" w:eastAsia="Times New Roman" w:hAnsiTheme="majorHAnsi" w:cstheme="majorHAnsi"/>
          <w:color w:val="000000"/>
          <w:shd w:val="clear" w:color="auto" w:fill="FFFFFF"/>
        </w:rPr>
        <w:t>A research team is interested in the effectiveness of hypnosis in reducing pain. The responses from 8 randomly selected patients before and after hypnosis are recorded in the table below (higher values indicate more pain). Construct a 90% confidence interval for the true mean difference in pain after hypnosis. </w:t>
      </w:r>
      <w:r w:rsidRPr="001B17F9">
        <w:rPr>
          <w:rFonts w:asciiTheme="majorHAnsi" w:eastAsia="Times New Roman" w:hAnsiTheme="majorHAnsi" w:cstheme="majorHAnsi"/>
          <w:color w:val="000000"/>
        </w:rPr>
        <w:br/>
      </w:r>
    </w:p>
    <w:p w14:paraId="5F6AD740" w14:textId="77777777" w:rsidR="00031A8D" w:rsidRDefault="00031A8D" w:rsidP="001B2C28">
      <w:pPr>
        <w:rPr>
          <w:rFonts w:asciiTheme="majorHAnsi" w:eastAsia="Times New Roman" w:hAnsiTheme="majorHAnsi" w:cstheme="majorHAnsi"/>
          <w:color w:val="000000"/>
        </w:rPr>
      </w:pPr>
    </w:p>
    <w:p w14:paraId="6C09F255" w14:textId="77777777" w:rsidR="001B17F9" w:rsidRPr="001B17F9" w:rsidRDefault="001B17F9" w:rsidP="001B2C28">
      <w:pPr>
        <w:rPr>
          <w:rFonts w:asciiTheme="majorHAnsi" w:eastAsia="Times New Roman" w:hAnsiTheme="majorHAnsi" w:cstheme="majorHAnsi"/>
          <w:color w:val="000000"/>
        </w:rPr>
      </w:pPr>
    </w:p>
    <w:tbl>
      <w:tblPr>
        <w:tblW w:w="11028" w:type="dxa"/>
        <w:tblInd w:w="-1193" w:type="dxa"/>
        <w:tblLook w:val="04A0" w:firstRow="1" w:lastRow="0" w:firstColumn="1" w:lastColumn="0" w:noHBand="0" w:noVBand="1"/>
      </w:tblPr>
      <w:tblGrid>
        <w:gridCol w:w="5476"/>
        <w:gridCol w:w="698"/>
        <w:gridCol w:w="698"/>
        <w:gridCol w:w="698"/>
        <w:gridCol w:w="698"/>
        <w:gridCol w:w="698"/>
        <w:gridCol w:w="655"/>
        <w:gridCol w:w="698"/>
        <w:gridCol w:w="698"/>
        <w:gridCol w:w="11"/>
      </w:tblGrid>
      <w:tr w:rsidR="00995756" w:rsidRPr="001B17F9" w14:paraId="0E8A5AA5" w14:textId="77777777" w:rsidTr="00995756">
        <w:trPr>
          <w:trHeight w:val="647"/>
        </w:trPr>
        <w:tc>
          <w:tcPr>
            <w:tcW w:w="11028" w:type="dxa"/>
            <w:gridSpan w:val="10"/>
            <w:tcBorders>
              <w:top w:val="single" w:sz="8" w:space="0" w:color="auto"/>
              <w:left w:val="single" w:sz="8" w:space="0" w:color="auto"/>
              <w:bottom w:val="single" w:sz="8" w:space="0" w:color="auto"/>
              <w:right w:val="single" w:sz="8" w:space="0" w:color="000000"/>
            </w:tcBorders>
            <w:shd w:val="clear" w:color="auto" w:fill="auto"/>
            <w:hideMark/>
          </w:tcPr>
          <w:p w14:paraId="68C2A6EA"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lastRenderedPageBreak/>
              <w:t>Perceived pain levels 'Pre' and 'Post' hypnosis for 8 subjects</w:t>
            </w:r>
          </w:p>
        </w:tc>
      </w:tr>
      <w:tr w:rsidR="00995756" w:rsidRPr="001B17F9" w14:paraId="0764EA6D" w14:textId="77777777" w:rsidTr="00995756">
        <w:trPr>
          <w:gridAfter w:val="1"/>
          <w:wAfter w:w="11" w:type="dxa"/>
          <w:trHeight w:val="283"/>
        </w:trPr>
        <w:tc>
          <w:tcPr>
            <w:tcW w:w="5476" w:type="dxa"/>
            <w:tcBorders>
              <w:top w:val="nil"/>
              <w:left w:val="single" w:sz="8" w:space="0" w:color="auto"/>
              <w:bottom w:val="single" w:sz="8" w:space="0" w:color="auto"/>
              <w:right w:val="single" w:sz="8" w:space="0" w:color="auto"/>
            </w:tcBorders>
            <w:shd w:val="clear" w:color="auto" w:fill="auto"/>
            <w:vAlign w:val="center"/>
            <w:hideMark/>
          </w:tcPr>
          <w:p w14:paraId="6CC4142D" w14:textId="77777777" w:rsidR="00995756" w:rsidRPr="001B17F9" w:rsidRDefault="00995756" w:rsidP="00995756">
            <w:pPr>
              <w:jc w:val="center"/>
              <w:rPr>
                <w:rFonts w:asciiTheme="majorHAnsi" w:eastAsia="Times New Roman" w:hAnsiTheme="majorHAnsi" w:cstheme="majorHAnsi"/>
                <w:b/>
                <w:bCs/>
                <w:color w:val="000000"/>
              </w:rPr>
            </w:pPr>
            <w:r w:rsidRPr="001B17F9">
              <w:rPr>
                <w:rFonts w:asciiTheme="majorHAnsi" w:eastAsia="Times New Roman" w:hAnsiTheme="majorHAnsi" w:cstheme="majorHAnsi"/>
                <w:b/>
                <w:bCs/>
                <w:color w:val="000000"/>
              </w:rPr>
              <w:t>Pre</w:t>
            </w:r>
          </w:p>
        </w:tc>
        <w:tc>
          <w:tcPr>
            <w:tcW w:w="698" w:type="dxa"/>
            <w:tcBorders>
              <w:top w:val="nil"/>
              <w:left w:val="nil"/>
              <w:bottom w:val="single" w:sz="8" w:space="0" w:color="auto"/>
              <w:right w:val="single" w:sz="8" w:space="0" w:color="auto"/>
            </w:tcBorders>
            <w:shd w:val="clear" w:color="auto" w:fill="auto"/>
            <w:vAlign w:val="center"/>
            <w:hideMark/>
          </w:tcPr>
          <w:p w14:paraId="3946F0F1"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10.7</w:t>
            </w:r>
          </w:p>
        </w:tc>
        <w:tc>
          <w:tcPr>
            <w:tcW w:w="698" w:type="dxa"/>
            <w:tcBorders>
              <w:top w:val="nil"/>
              <w:left w:val="nil"/>
              <w:bottom w:val="single" w:sz="8" w:space="0" w:color="auto"/>
              <w:right w:val="single" w:sz="8" w:space="0" w:color="auto"/>
            </w:tcBorders>
            <w:shd w:val="clear" w:color="auto" w:fill="auto"/>
            <w:vAlign w:val="center"/>
            <w:hideMark/>
          </w:tcPr>
          <w:p w14:paraId="71962B49"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11.6</w:t>
            </w:r>
          </w:p>
        </w:tc>
        <w:tc>
          <w:tcPr>
            <w:tcW w:w="698" w:type="dxa"/>
            <w:tcBorders>
              <w:top w:val="nil"/>
              <w:left w:val="nil"/>
              <w:bottom w:val="single" w:sz="8" w:space="0" w:color="auto"/>
              <w:right w:val="single" w:sz="8" w:space="0" w:color="auto"/>
            </w:tcBorders>
            <w:shd w:val="clear" w:color="auto" w:fill="auto"/>
            <w:vAlign w:val="center"/>
            <w:hideMark/>
          </w:tcPr>
          <w:p w14:paraId="29077247"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10.6</w:t>
            </w:r>
          </w:p>
        </w:tc>
        <w:tc>
          <w:tcPr>
            <w:tcW w:w="698" w:type="dxa"/>
            <w:tcBorders>
              <w:top w:val="nil"/>
              <w:left w:val="nil"/>
              <w:bottom w:val="single" w:sz="8" w:space="0" w:color="auto"/>
              <w:right w:val="single" w:sz="8" w:space="0" w:color="auto"/>
            </w:tcBorders>
            <w:shd w:val="clear" w:color="auto" w:fill="auto"/>
            <w:vAlign w:val="center"/>
            <w:hideMark/>
          </w:tcPr>
          <w:p w14:paraId="1DB7D0DB"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12.4</w:t>
            </w:r>
          </w:p>
        </w:tc>
        <w:tc>
          <w:tcPr>
            <w:tcW w:w="698" w:type="dxa"/>
            <w:tcBorders>
              <w:top w:val="nil"/>
              <w:left w:val="nil"/>
              <w:bottom w:val="single" w:sz="8" w:space="0" w:color="auto"/>
              <w:right w:val="single" w:sz="8" w:space="0" w:color="auto"/>
            </w:tcBorders>
            <w:shd w:val="clear" w:color="auto" w:fill="auto"/>
            <w:vAlign w:val="center"/>
            <w:hideMark/>
          </w:tcPr>
          <w:p w14:paraId="2FD42AD7"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12.7</w:t>
            </w:r>
          </w:p>
        </w:tc>
        <w:tc>
          <w:tcPr>
            <w:tcW w:w="655" w:type="dxa"/>
            <w:tcBorders>
              <w:top w:val="nil"/>
              <w:left w:val="nil"/>
              <w:bottom w:val="single" w:sz="8" w:space="0" w:color="auto"/>
              <w:right w:val="single" w:sz="8" w:space="0" w:color="auto"/>
            </w:tcBorders>
            <w:shd w:val="clear" w:color="auto" w:fill="auto"/>
            <w:vAlign w:val="center"/>
            <w:hideMark/>
          </w:tcPr>
          <w:p w14:paraId="797C464E"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14</w:t>
            </w:r>
          </w:p>
        </w:tc>
        <w:tc>
          <w:tcPr>
            <w:tcW w:w="698" w:type="dxa"/>
            <w:tcBorders>
              <w:top w:val="nil"/>
              <w:left w:val="nil"/>
              <w:bottom w:val="single" w:sz="8" w:space="0" w:color="auto"/>
              <w:right w:val="single" w:sz="8" w:space="0" w:color="auto"/>
            </w:tcBorders>
            <w:shd w:val="clear" w:color="auto" w:fill="auto"/>
            <w:vAlign w:val="center"/>
            <w:hideMark/>
          </w:tcPr>
          <w:p w14:paraId="2FA21420"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11.2</w:t>
            </w:r>
          </w:p>
        </w:tc>
        <w:tc>
          <w:tcPr>
            <w:tcW w:w="698" w:type="dxa"/>
            <w:tcBorders>
              <w:top w:val="nil"/>
              <w:left w:val="nil"/>
              <w:bottom w:val="single" w:sz="8" w:space="0" w:color="auto"/>
              <w:right w:val="single" w:sz="8" w:space="0" w:color="auto"/>
            </w:tcBorders>
            <w:shd w:val="clear" w:color="auto" w:fill="auto"/>
            <w:vAlign w:val="center"/>
            <w:hideMark/>
          </w:tcPr>
          <w:p w14:paraId="77EAD7C7"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12</w:t>
            </w:r>
          </w:p>
        </w:tc>
      </w:tr>
      <w:tr w:rsidR="00995756" w:rsidRPr="001B17F9" w14:paraId="05F73909" w14:textId="77777777" w:rsidTr="00995756">
        <w:trPr>
          <w:gridAfter w:val="1"/>
          <w:wAfter w:w="11" w:type="dxa"/>
          <w:trHeight w:val="283"/>
        </w:trPr>
        <w:tc>
          <w:tcPr>
            <w:tcW w:w="5476" w:type="dxa"/>
            <w:tcBorders>
              <w:top w:val="nil"/>
              <w:left w:val="single" w:sz="8" w:space="0" w:color="auto"/>
              <w:bottom w:val="single" w:sz="8" w:space="0" w:color="auto"/>
              <w:right w:val="single" w:sz="8" w:space="0" w:color="auto"/>
            </w:tcBorders>
            <w:shd w:val="clear" w:color="auto" w:fill="auto"/>
            <w:vAlign w:val="center"/>
            <w:hideMark/>
          </w:tcPr>
          <w:p w14:paraId="45821843" w14:textId="77777777" w:rsidR="00995756" w:rsidRPr="001B17F9" w:rsidRDefault="00995756" w:rsidP="00995756">
            <w:pPr>
              <w:jc w:val="center"/>
              <w:rPr>
                <w:rFonts w:asciiTheme="majorHAnsi" w:eastAsia="Times New Roman" w:hAnsiTheme="majorHAnsi" w:cstheme="majorHAnsi"/>
                <w:b/>
                <w:bCs/>
                <w:color w:val="000000"/>
              </w:rPr>
            </w:pPr>
            <w:r w:rsidRPr="001B17F9">
              <w:rPr>
                <w:rFonts w:asciiTheme="majorHAnsi" w:eastAsia="Times New Roman" w:hAnsiTheme="majorHAnsi" w:cstheme="majorHAnsi"/>
                <w:b/>
                <w:bCs/>
                <w:color w:val="000000"/>
              </w:rPr>
              <w:t>Post</w:t>
            </w:r>
          </w:p>
        </w:tc>
        <w:tc>
          <w:tcPr>
            <w:tcW w:w="698" w:type="dxa"/>
            <w:tcBorders>
              <w:top w:val="nil"/>
              <w:left w:val="nil"/>
              <w:bottom w:val="single" w:sz="8" w:space="0" w:color="auto"/>
              <w:right w:val="single" w:sz="8" w:space="0" w:color="auto"/>
            </w:tcBorders>
            <w:shd w:val="clear" w:color="auto" w:fill="auto"/>
            <w:vAlign w:val="center"/>
            <w:hideMark/>
          </w:tcPr>
          <w:p w14:paraId="2AE992D0"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11.8</w:t>
            </w:r>
          </w:p>
        </w:tc>
        <w:tc>
          <w:tcPr>
            <w:tcW w:w="698" w:type="dxa"/>
            <w:tcBorders>
              <w:top w:val="nil"/>
              <w:left w:val="nil"/>
              <w:bottom w:val="single" w:sz="8" w:space="0" w:color="auto"/>
              <w:right w:val="single" w:sz="8" w:space="0" w:color="auto"/>
            </w:tcBorders>
            <w:shd w:val="clear" w:color="auto" w:fill="auto"/>
            <w:vAlign w:val="center"/>
            <w:hideMark/>
          </w:tcPr>
          <w:p w14:paraId="5DB2128C"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12.6</w:t>
            </w:r>
          </w:p>
        </w:tc>
        <w:tc>
          <w:tcPr>
            <w:tcW w:w="698" w:type="dxa"/>
            <w:tcBorders>
              <w:top w:val="nil"/>
              <w:left w:val="nil"/>
              <w:bottom w:val="single" w:sz="8" w:space="0" w:color="auto"/>
              <w:right w:val="single" w:sz="8" w:space="0" w:color="auto"/>
            </w:tcBorders>
            <w:shd w:val="clear" w:color="auto" w:fill="auto"/>
            <w:vAlign w:val="center"/>
            <w:hideMark/>
          </w:tcPr>
          <w:p w14:paraId="137E6EA9"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13</w:t>
            </w:r>
          </w:p>
        </w:tc>
        <w:tc>
          <w:tcPr>
            <w:tcW w:w="698" w:type="dxa"/>
            <w:tcBorders>
              <w:top w:val="nil"/>
              <w:left w:val="nil"/>
              <w:bottom w:val="single" w:sz="8" w:space="0" w:color="auto"/>
              <w:right w:val="single" w:sz="8" w:space="0" w:color="auto"/>
            </w:tcBorders>
            <w:shd w:val="clear" w:color="auto" w:fill="auto"/>
            <w:vAlign w:val="center"/>
            <w:hideMark/>
          </w:tcPr>
          <w:p w14:paraId="74680F26"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10.6</w:t>
            </w:r>
          </w:p>
        </w:tc>
        <w:tc>
          <w:tcPr>
            <w:tcW w:w="698" w:type="dxa"/>
            <w:tcBorders>
              <w:top w:val="nil"/>
              <w:left w:val="nil"/>
              <w:bottom w:val="single" w:sz="8" w:space="0" w:color="auto"/>
              <w:right w:val="single" w:sz="8" w:space="0" w:color="auto"/>
            </w:tcBorders>
            <w:shd w:val="clear" w:color="auto" w:fill="auto"/>
            <w:vAlign w:val="center"/>
            <w:hideMark/>
          </w:tcPr>
          <w:p w14:paraId="571A2921"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11.7</w:t>
            </w:r>
          </w:p>
        </w:tc>
        <w:tc>
          <w:tcPr>
            <w:tcW w:w="655" w:type="dxa"/>
            <w:tcBorders>
              <w:top w:val="nil"/>
              <w:left w:val="nil"/>
              <w:bottom w:val="single" w:sz="8" w:space="0" w:color="auto"/>
              <w:right w:val="single" w:sz="8" w:space="0" w:color="auto"/>
            </w:tcBorders>
            <w:shd w:val="clear" w:color="auto" w:fill="auto"/>
            <w:vAlign w:val="center"/>
            <w:hideMark/>
          </w:tcPr>
          <w:p w14:paraId="21A8A870"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9.2</w:t>
            </w:r>
          </w:p>
        </w:tc>
        <w:tc>
          <w:tcPr>
            <w:tcW w:w="698" w:type="dxa"/>
            <w:tcBorders>
              <w:top w:val="nil"/>
              <w:left w:val="nil"/>
              <w:bottom w:val="single" w:sz="8" w:space="0" w:color="auto"/>
              <w:right w:val="single" w:sz="8" w:space="0" w:color="auto"/>
            </w:tcBorders>
            <w:shd w:val="clear" w:color="auto" w:fill="auto"/>
            <w:vAlign w:val="center"/>
            <w:hideMark/>
          </w:tcPr>
          <w:p w14:paraId="5E52952C"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13.2</w:t>
            </w:r>
          </w:p>
        </w:tc>
        <w:tc>
          <w:tcPr>
            <w:tcW w:w="698" w:type="dxa"/>
            <w:tcBorders>
              <w:top w:val="nil"/>
              <w:left w:val="nil"/>
              <w:bottom w:val="single" w:sz="8" w:space="0" w:color="auto"/>
              <w:right w:val="single" w:sz="8" w:space="0" w:color="auto"/>
            </w:tcBorders>
            <w:shd w:val="clear" w:color="auto" w:fill="auto"/>
            <w:vAlign w:val="center"/>
            <w:hideMark/>
          </w:tcPr>
          <w:p w14:paraId="21319393" w14:textId="77777777" w:rsidR="00995756" w:rsidRPr="001B17F9" w:rsidRDefault="00995756" w:rsidP="00995756">
            <w:pPr>
              <w:jc w:val="center"/>
              <w:rPr>
                <w:rFonts w:asciiTheme="majorHAnsi" w:eastAsia="Times New Roman" w:hAnsiTheme="majorHAnsi" w:cstheme="majorHAnsi"/>
                <w:color w:val="000000"/>
              </w:rPr>
            </w:pPr>
            <w:r w:rsidRPr="001B17F9">
              <w:rPr>
                <w:rFonts w:asciiTheme="majorHAnsi" w:eastAsia="Times New Roman" w:hAnsiTheme="majorHAnsi" w:cstheme="majorHAnsi"/>
                <w:color w:val="000000"/>
              </w:rPr>
              <w:t>12.5</w:t>
            </w:r>
          </w:p>
        </w:tc>
      </w:tr>
      <w:tr w:rsidR="00995756" w:rsidRPr="001B17F9" w14:paraId="50A711AE" w14:textId="77777777" w:rsidTr="00995756">
        <w:trPr>
          <w:gridAfter w:val="1"/>
          <w:wAfter w:w="11" w:type="dxa"/>
          <w:trHeight w:val="520"/>
        </w:trPr>
        <w:tc>
          <w:tcPr>
            <w:tcW w:w="5476" w:type="dxa"/>
            <w:tcBorders>
              <w:top w:val="nil"/>
              <w:left w:val="single" w:sz="8" w:space="0" w:color="auto"/>
              <w:bottom w:val="single" w:sz="8" w:space="0" w:color="auto"/>
              <w:right w:val="single" w:sz="8" w:space="0" w:color="auto"/>
            </w:tcBorders>
            <w:shd w:val="clear" w:color="auto" w:fill="auto"/>
            <w:vAlign w:val="center"/>
            <w:hideMark/>
          </w:tcPr>
          <w:p w14:paraId="7853BE72" w14:textId="77777777" w:rsidR="00995756" w:rsidRPr="001B17F9" w:rsidRDefault="00995756" w:rsidP="00995756">
            <w:pPr>
              <w:jc w:val="center"/>
              <w:rPr>
                <w:rFonts w:asciiTheme="majorHAnsi" w:eastAsia="Times New Roman" w:hAnsiTheme="majorHAnsi" w:cstheme="majorHAnsi"/>
                <w:b/>
                <w:bCs/>
                <w:color w:val="000000"/>
              </w:rPr>
            </w:pPr>
            <w:r w:rsidRPr="001B17F9">
              <w:rPr>
                <w:rFonts w:asciiTheme="majorHAnsi" w:eastAsia="Times New Roman" w:hAnsiTheme="majorHAnsi" w:cstheme="majorHAnsi"/>
                <w:b/>
                <w:bCs/>
                <w:color w:val="000000"/>
              </w:rPr>
              <w:t xml:space="preserve">Difference </w:t>
            </w:r>
          </w:p>
        </w:tc>
        <w:tc>
          <w:tcPr>
            <w:tcW w:w="698" w:type="dxa"/>
            <w:tcBorders>
              <w:top w:val="nil"/>
              <w:left w:val="nil"/>
              <w:bottom w:val="single" w:sz="8" w:space="0" w:color="auto"/>
              <w:right w:val="single" w:sz="8" w:space="0" w:color="auto"/>
            </w:tcBorders>
            <w:shd w:val="clear" w:color="auto" w:fill="auto"/>
            <w:vAlign w:val="center"/>
            <w:hideMark/>
          </w:tcPr>
          <w:p w14:paraId="3FBE13C0" w14:textId="77777777" w:rsidR="00995756" w:rsidRPr="001B17F9" w:rsidRDefault="00995756" w:rsidP="00995756">
            <w:pPr>
              <w:jc w:val="center"/>
              <w:rPr>
                <w:rFonts w:asciiTheme="majorHAnsi" w:eastAsia="Times New Roman" w:hAnsiTheme="majorHAnsi" w:cstheme="majorHAnsi"/>
                <w:b/>
                <w:color w:val="000000"/>
              </w:rPr>
            </w:pPr>
            <w:r w:rsidRPr="001B17F9">
              <w:rPr>
                <w:rFonts w:asciiTheme="majorHAnsi" w:eastAsia="Times New Roman" w:hAnsiTheme="majorHAnsi" w:cstheme="majorHAnsi"/>
                <w:b/>
                <w:color w:val="000000"/>
              </w:rPr>
              <w:t>-1.1</w:t>
            </w:r>
          </w:p>
        </w:tc>
        <w:tc>
          <w:tcPr>
            <w:tcW w:w="698" w:type="dxa"/>
            <w:tcBorders>
              <w:top w:val="nil"/>
              <w:left w:val="nil"/>
              <w:bottom w:val="single" w:sz="8" w:space="0" w:color="auto"/>
              <w:right w:val="single" w:sz="8" w:space="0" w:color="auto"/>
            </w:tcBorders>
            <w:shd w:val="clear" w:color="auto" w:fill="auto"/>
            <w:vAlign w:val="center"/>
            <w:hideMark/>
          </w:tcPr>
          <w:p w14:paraId="7A087BCC" w14:textId="77777777" w:rsidR="00995756" w:rsidRPr="001B17F9" w:rsidRDefault="00995756" w:rsidP="00995756">
            <w:pPr>
              <w:jc w:val="center"/>
              <w:rPr>
                <w:rFonts w:asciiTheme="majorHAnsi" w:eastAsia="Times New Roman" w:hAnsiTheme="majorHAnsi" w:cstheme="majorHAnsi"/>
                <w:b/>
                <w:color w:val="000000"/>
              </w:rPr>
            </w:pPr>
            <w:r w:rsidRPr="001B17F9">
              <w:rPr>
                <w:rFonts w:asciiTheme="majorHAnsi" w:eastAsia="Times New Roman" w:hAnsiTheme="majorHAnsi" w:cstheme="majorHAnsi"/>
                <w:b/>
                <w:color w:val="000000"/>
              </w:rPr>
              <w:t>-1</w:t>
            </w:r>
          </w:p>
        </w:tc>
        <w:tc>
          <w:tcPr>
            <w:tcW w:w="698" w:type="dxa"/>
            <w:tcBorders>
              <w:top w:val="nil"/>
              <w:left w:val="nil"/>
              <w:bottom w:val="single" w:sz="8" w:space="0" w:color="auto"/>
              <w:right w:val="single" w:sz="8" w:space="0" w:color="auto"/>
            </w:tcBorders>
            <w:shd w:val="clear" w:color="auto" w:fill="auto"/>
            <w:vAlign w:val="center"/>
            <w:hideMark/>
          </w:tcPr>
          <w:p w14:paraId="32823327" w14:textId="77777777" w:rsidR="00995756" w:rsidRPr="001B17F9" w:rsidRDefault="00995756" w:rsidP="00995756">
            <w:pPr>
              <w:jc w:val="center"/>
              <w:rPr>
                <w:rFonts w:asciiTheme="majorHAnsi" w:eastAsia="Times New Roman" w:hAnsiTheme="majorHAnsi" w:cstheme="majorHAnsi"/>
                <w:b/>
                <w:color w:val="000000"/>
              </w:rPr>
            </w:pPr>
            <w:r w:rsidRPr="001B17F9">
              <w:rPr>
                <w:rFonts w:asciiTheme="majorHAnsi" w:eastAsia="Times New Roman" w:hAnsiTheme="majorHAnsi" w:cstheme="majorHAnsi"/>
                <w:b/>
                <w:color w:val="000000"/>
              </w:rPr>
              <w:t>-2.4</w:t>
            </w:r>
          </w:p>
        </w:tc>
        <w:tc>
          <w:tcPr>
            <w:tcW w:w="698" w:type="dxa"/>
            <w:tcBorders>
              <w:top w:val="nil"/>
              <w:left w:val="nil"/>
              <w:bottom w:val="single" w:sz="8" w:space="0" w:color="auto"/>
              <w:right w:val="single" w:sz="8" w:space="0" w:color="auto"/>
            </w:tcBorders>
            <w:shd w:val="clear" w:color="auto" w:fill="auto"/>
            <w:vAlign w:val="center"/>
            <w:hideMark/>
          </w:tcPr>
          <w:p w14:paraId="47F12454" w14:textId="77777777" w:rsidR="00995756" w:rsidRPr="001B17F9" w:rsidRDefault="00995756" w:rsidP="00995756">
            <w:pPr>
              <w:jc w:val="center"/>
              <w:rPr>
                <w:rFonts w:asciiTheme="majorHAnsi" w:eastAsia="Times New Roman" w:hAnsiTheme="majorHAnsi" w:cstheme="majorHAnsi"/>
                <w:b/>
                <w:color w:val="000000"/>
              </w:rPr>
            </w:pPr>
            <w:r w:rsidRPr="001B17F9">
              <w:rPr>
                <w:rFonts w:asciiTheme="majorHAnsi" w:eastAsia="Times New Roman" w:hAnsiTheme="majorHAnsi" w:cstheme="majorHAnsi"/>
                <w:b/>
                <w:color w:val="000000"/>
              </w:rPr>
              <w:t>1.8</w:t>
            </w:r>
          </w:p>
        </w:tc>
        <w:tc>
          <w:tcPr>
            <w:tcW w:w="698" w:type="dxa"/>
            <w:tcBorders>
              <w:top w:val="nil"/>
              <w:left w:val="nil"/>
              <w:bottom w:val="single" w:sz="8" w:space="0" w:color="auto"/>
              <w:right w:val="single" w:sz="8" w:space="0" w:color="auto"/>
            </w:tcBorders>
            <w:shd w:val="clear" w:color="auto" w:fill="auto"/>
            <w:vAlign w:val="center"/>
            <w:hideMark/>
          </w:tcPr>
          <w:p w14:paraId="090B7719" w14:textId="77777777" w:rsidR="00995756" w:rsidRPr="001B17F9" w:rsidRDefault="00995756" w:rsidP="00995756">
            <w:pPr>
              <w:jc w:val="center"/>
              <w:rPr>
                <w:rFonts w:asciiTheme="majorHAnsi" w:eastAsia="Times New Roman" w:hAnsiTheme="majorHAnsi" w:cstheme="majorHAnsi"/>
                <w:b/>
                <w:color w:val="000000"/>
              </w:rPr>
            </w:pPr>
            <w:r w:rsidRPr="001B17F9">
              <w:rPr>
                <w:rFonts w:asciiTheme="majorHAnsi" w:eastAsia="Times New Roman" w:hAnsiTheme="majorHAnsi" w:cstheme="majorHAnsi"/>
                <w:b/>
                <w:color w:val="000000"/>
              </w:rPr>
              <w:t>1</w:t>
            </w:r>
          </w:p>
        </w:tc>
        <w:tc>
          <w:tcPr>
            <w:tcW w:w="655" w:type="dxa"/>
            <w:tcBorders>
              <w:top w:val="nil"/>
              <w:left w:val="nil"/>
              <w:bottom w:val="single" w:sz="8" w:space="0" w:color="auto"/>
              <w:right w:val="single" w:sz="8" w:space="0" w:color="auto"/>
            </w:tcBorders>
            <w:shd w:val="clear" w:color="auto" w:fill="auto"/>
            <w:vAlign w:val="center"/>
            <w:hideMark/>
          </w:tcPr>
          <w:p w14:paraId="17E49FA0" w14:textId="77777777" w:rsidR="00995756" w:rsidRPr="001B17F9" w:rsidRDefault="00995756" w:rsidP="00995756">
            <w:pPr>
              <w:jc w:val="center"/>
              <w:rPr>
                <w:rFonts w:asciiTheme="majorHAnsi" w:eastAsia="Times New Roman" w:hAnsiTheme="majorHAnsi" w:cstheme="majorHAnsi"/>
                <w:b/>
                <w:color w:val="000000"/>
              </w:rPr>
            </w:pPr>
            <w:r w:rsidRPr="001B17F9">
              <w:rPr>
                <w:rFonts w:asciiTheme="majorHAnsi" w:eastAsia="Times New Roman" w:hAnsiTheme="majorHAnsi" w:cstheme="majorHAnsi"/>
                <w:b/>
                <w:color w:val="000000"/>
              </w:rPr>
              <w:t>4.8</w:t>
            </w:r>
          </w:p>
        </w:tc>
        <w:tc>
          <w:tcPr>
            <w:tcW w:w="698" w:type="dxa"/>
            <w:tcBorders>
              <w:top w:val="nil"/>
              <w:left w:val="nil"/>
              <w:bottom w:val="single" w:sz="8" w:space="0" w:color="auto"/>
              <w:right w:val="single" w:sz="8" w:space="0" w:color="auto"/>
            </w:tcBorders>
            <w:shd w:val="clear" w:color="auto" w:fill="auto"/>
            <w:vAlign w:val="center"/>
            <w:hideMark/>
          </w:tcPr>
          <w:p w14:paraId="38CC70AD" w14:textId="77777777" w:rsidR="00995756" w:rsidRPr="001B17F9" w:rsidRDefault="00995756" w:rsidP="00995756">
            <w:pPr>
              <w:jc w:val="center"/>
              <w:rPr>
                <w:rFonts w:asciiTheme="majorHAnsi" w:eastAsia="Times New Roman" w:hAnsiTheme="majorHAnsi" w:cstheme="majorHAnsi"/>
                <w:b/>
                <w:color w:val="000000"/>
              </w:rPr>
            </w:pPr>
            <w:r w:rsidRPr="001B17F9">
              <w:rPr>
                <w:rFonts w:asciiTheme="majorHAnsi" w:eastAsia="Times New Roman" w:hAnsiTheme="majorHAnsi" w:cstheme="majorHAnsi"/>
                <w:b/>
                <w:color w:val="000000"/>
              </w:rPr>
              <w:t>-2</w:t>
            </w:r>
          </w:p>
        </w:tc>
        <w:tc>
          <w:tcPr>
            <w:tcW w:w="698" w:type="dxa"/>
            <w:tcBorders>
              <w:top w:val="nil"/>
              <w:left w:val="nil"/>
              <w:bottom w:val="single" w:sz="8" w:space="0" w:color="auto"/>
              <w:right w:val="single" w:sz="8" w:space="0" w:color="auto"/>
            </w:tcBorders>
            <w:shd w:val="clear" w:color="auto" w:fill="auto"/>
            <w:vAlign w:val="center"/>
            <w:hideMark/>
          </w:tcPr>
          <w:p w14:paraId="160B757E" w14:textId="77777777" w:rsidR="00995756" w:rsidRPr="001B17F9" w:rsidRDefault="00995756" w:rsidP="00995756">
            <w:pPr>
              <w:jc w:val="center"/>
              <w:rPr>
                <w:rFonts w:asciiTheme="majorHAnsi" w:eastAsia="Times New Roman" w:hAnsiTheme="majorHAnsi" w:cstheme="majorHAnsi"/>
                <w:b/>
                <w:color w:val="000000"/>
              </w:rPr>
            </w:pPr>
            <w:r w:rsidRPr="001B17F9">
              <w:rPr>
                <w:rFonts w:asciiTheme="majorHAnsi" w:eastAsia="Times New Roman" w:hAnsiTheme="majorHAnsi" w:cstheme="majorHAnsi"/>
                <w:b/>
                <w:color w:val="000000"/>
              </w:rPr>
              <w:t>-0.5</w:t>
            </w:r>
          </w:p>
        </w:tc>
      </w:tr>
    </w:tbl>
    <w:p w14:paraId="20D0A737" w14:textId="77777777" w:rsidR="00031A8D" w:rsidRPr="001B17F9" w:rsidRDefault="00031A8D" w:rsidP="001B2C28">
      <w:pPr>
        <w:rPr>
          <w:rFonts w:asciiTheme="majorHAnsi" w:eastAsia="Times New Roman" w:hAnsiTheme="majorHAnsi" w:cstheme="majorHAnsi"/>
          <w:color w:val="000000"/>
        </w:rPr>
      </w:pPr>
    </w:p>
    <w:p w14:paraId="0C0608B7" w14:textId="77777777" w:rsidR="00B90821" w:rsidRPr="001B17F9" w:rsidRDefault="001B2C28" w:rsidP="001B2C28">
      <w:pPr>
        <w:rPr>
          <w:rFonts w:asciiTheme="majorHAnsi" w:eastAsia="Times New Roman" w:hAnsiTheme="majorHAnsi" w:cstheme="majorHAnsi"/>
          <w:color w:val="000000"/>
        </w:rPr>
      </w:pP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shd w:val="clear" w:color="auto" w:fill="FFFFFF"/>
        </w:rPr>
        <w:t>a) Fill in the missing table cells for the pain level differences. </w:t>
      </w:r>
      <w:r w:rsidRPr="001B17F9">
        <w:rPr>
          <w:rFonts w:asciiTheme="majorHAnsi" w:eastAsia="Times New Roman" w:hAnsiTheme="majorHAnsi" w:cstheme="majorHAnsi"/>
          <w:color w:val="FF0000"/>
        </w:rPr>
        <w:t>Compute the differences as 'Pre - Post'.</w:t>
      </w:r>
      <w:r w:rsidRPr="001B17F9">
        <w:rPr>
          <w:rFonts w:asciiTheme="majorHAnsi" w:eastAsia="Times New Roman" w:hAnsiTheme="majorHAnsi" w:cstheme="majorHAnsi"/>
          <w:color w:val="000000"/>
          <w:shd w:val="clear" w:color="auto" w:fill="FFFFFF"/>
        </w:rPr>
        <w:t xml:space="preserve">  </w:t>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shd w:val="clear" w:color="auto" w:fill="FFFFFF"/>
        </w:rPr>
        <w:t>b) If the hypnosis treatment is effective in reducing pain, we expect the differences (pre - post) to be </w:t>
      </w:r>
      <w:r w:rsidRPr="001B17F9">
        <w:rPr>
          <w:rFonts w:asciiTheme="majorHAnsi" w:eastAsia="Times New Roman" w:hAnsiTheme="majorHAnsi" w:cstheme="majorHAnsi"/>
        </w:rPr>
        <w:fldChar w:fldCharType="begin"/>
      </w:r>
      <w:r w:rsidRPr="001B17F9">
        <w:rPr>
          <w:rFonts w:asciiTheme="majorHAnsi" w:eastAsia="Times New Roman" w:hAnsiTheme="majorHAnsi" w:cstheme="majorHAnsi"/>
        </w:rPr>
        <w:instrText xml:space="preserve"> </w:instrText>
      </w:r>
      <w:r w:rsidRPr="001B17F9">
        <w:rPr>
          <w:rFonts w:asciiTheme="majorHAnsi" w:eastAsia="Times New Roman" w:hAnsiTheme="majorHAnsi" w:cstheme="majorHAnsi"/>
        </w:rPr>
        <w:fldChar w:fldCharType="begin"/>
      </w:r>
      <w:r w:rsidRPr="001B17F9">
        <w:rPr>
          <w:rFonts w:asciiTheme="majorHAnsi" w:eastAsia="Times New Roman" w:hAnsiTheme="majorHAnsi" w:cstheme="majorHAnsi"/>
        </w:rPr>
        <w:instrText xml:space="preserve"> PRIVATE "&lt;SELECT NAME=\"RC_4010493_3_8_4015246\"&gt; &lt;OPTION VALUE=""&gt;---Select---&lt;/OPTION&gt; &lt;OPTION VALUE="0"&gt; positive&lt;/OPTION&gt; &lt;OPTION VALUE="1"&gt;negative&lt;/OPTION&gt; &lt;OPTION VALUE="2"&gt;zero&lt;/OPTION&gt; &lt;OPTION VALUE="3"&gt;even&lt;/OPTION&gt; &lt;OPTION VALUE="4"&gt;odd&lt;/OPTION&gt; &lt;OPTION VALUE="5"&gt;prime&lt;/OPTION&gt;&lt;/SELECT&gt;" </w:instrText>
      </w:r>
      <w:r w:rsidRPr="001B17F9">
        <w:rPr>
          <w:rFonts w:asciiTheme="majorHAnsi" w:eastAsia="Times New Roman" w:hAnsiTheme="majorHAnsi" w:cstheme="majorHAnsi"/>
        </w:rPr>
        <w:fldChar w:fldCharType="end"/>
      </w:r>
      <w:r w:rsidRPr="001B17F9">
        <w:rPr>
          <w:rFonts w:asciiTheme="majorHAnsi" w:eastAsia="Times New Roman" w:hAnsiTheme="majorHAnsi" w:cstheme="majorHAnsi"/>
        </w:rPr>
        <w:instrText xml:space="preserve">MACROBUTTON HTMLDirect </w:instrText>
      </w:r>
      <w:r w:rsidRPr="001B17F9">
        <w:rPr>
          <w:rFonts w:asciiTheme="majorHAnsi" w:hAnsiTheme="majorHAnsi" w:cstheme="majorHAnsi"/>
          <w:noProof/>
        </w:rPr>
        <w:drawing>
          <wp:inline distT="0" distB="0" distL="0" distR="0" wp14:anchorId="1A3A6B26" wp14:editId="4E2D5EA8">
            <wp:extent cx="1651000" cy="203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1000" cy="203200"/>
                    </a:xfrm>
                    <a:prstGeom prst="rect">
                      <a:avLst/>
                    </a:prstGeom>
                    <a:noFill/>
                    <a:ln>
                      <a:noFill/>
                    </a:ln>
                  </pic:spPr>
                </pic:pic>
              </a:graphicData>
            </a:graphic>
          </wp:inline>
        </w:drawing>
      </w:r>
      <w:r w:rsidRPr="001B17F9">
        <w:rPr>
          <w:rFonts w:asciiTheme="majorHAnsi" w:eastAsia="Times New Roman" w:hAnsiTheme="majorHAnsi" w:cstheme="majorHAnsi"/>
        </w:rPr>
        <w:fldChar w:fldCharType="end"/>
      </w:r>
      <w:r w:rsidRPr="001B17F9">
        <w:rPr>
          <w:rFonts w:asciiTheme="majorHAnsi" w:eastAsia="Times New Roman" w:hAnsiTheme="majorHAnsi" w:cstheme="majorHAnsi"/>
        </w:rPr>
        <w:t>(</w:t>
      </w:r>
      <w:r w:rsidRPr="001B17F9">
        <w:rPr>
          <w:rFonts w:asciiTheme="majorHAnsi" w:eastAsia="Times New Roman" w:hAnsiTheme="majorHAnsi" w:cstheme="majorHAnsi"/>
          <w:b/>
          <w:i/>
          <w:u w:val="single"/>
        </w:rPr>
        <w:t>Positive</w:t>
      </w:r>
      <w:r w:rsidRPr="001B17F9">
        <w:rPr>
          <w:rFonts w:asciiTheme="majorHAnsi" w:eastAsia="Times New Roman" w:hAnsiTheme="majorHAnsi" w:cstheme="majorHAnsi"/>
        </w:rPr>
        <w:t xml:space="preserve">, </w:t>
      </w:r>
      <w:r w:rsidRPr="001B17F9">
        <w:rPr>
          <w:rFonts w:asciiTheme="majorHAnsi" w:eastAsia="Times New Roman" w:hAnsiTheme="majorHAnsi" w:cstheme="majorHAnsi"/>
          <w:i/>
        </w:rPr>
        <w:t>negative</w:t>
      </w:r>
      <w:r w:rsidRPr="001B17F9">
        <w:rPr>
          <w:rFonts w:asciiTheme="majorHAnsi" w:eastAsia="Times New Roman" w:hAnsiTheme="majorHAnsi" w:cstheme="majorHAnsi"/>
        </w:rPr>
        <w:t>, zero, even, odd, or prime?)</w:t>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FF0000"/>
        </w:rPr>
        <w:br/>
        <w:t>Note: For (c), (d), and (e) use 3 decimals in your answers. You should use JMP to calculate these values.</w:t>
      </w:r>
      <w:r w:rsidRPr="001B17F9">
        <w:rPr>
          <w:rFonts w:asciiTheme="majorHAnsi" w:eastAsia="Times New Roman" w:hAnsiTheme="majorHAnsi" w:cstheme="majorHAnsi"/>
          <w:color w:val="000000"/>
          <w:shd w:val="clear" w:color="auto" w:fill="FFFFFF"/>
        </w:rPr>
        <w:t> </w:t>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shd w:val="clear" w:color="auto" w:fill="FFFFFF"/>
        </w:rPr>
        <w:t>c) The point estimate for the true average effect that hypnosis has on pain perception (i.e. </w:t>
      </w:r>
      <w:proofErr w:type="gramStart"/>
      <w:r w:rsidRPr="001B17F9">
        <w:rPr>
          <w:rFonts w:asciiTheme="majorHAnsi" w:eastAsia="Times New Roman" w:hAnsiTheme="majorHAnsi" w:cstheme="majorHAnsi"/>
          <w:i/>
          <w:iCs/>
          <w:color w:val="000000"/>
        </w:rPr>
        <w:t>x</w:t>
      </w:r>
      <w:r w:rsidRPr="001B17F9">
        <w:rPr>
          <w:rFonts w:asciiTheme="majorHAnsi" w:eastAsia="Times New Roman" w:hAnsiTheme="majorHAnsi" w:cstheme="majorHAnsi"/>
          <w:color w:val="000000"/>
          <w:vertAlign w:val="subscript"/>
        </w:rPr>
        <w:t>d</w:t>
      </w:r>
      <w:proofErr w:type="gramEnd"/>
      <w:r w:rsidRPr="001B17F9">
        <w:rPr>
          <w:rFonts w:asciiTheme="majorHAnsi" w:eastAsia="Times New Roman" w:hAnsiTheme="majorHAnsi" w:cstheme="majorHAnsi"/>
          <w:color w:val="000000"/>
          <w:shd w:val="clear" w:color="auto" w:fill="FFFFFF"/>
        </w:rPr>
        <w:t>) is: </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TYPE=\"text\" NAME=\"RN_4010493_3_9_4015246\" VALUE=\"\" SIZE=\"10\" DIR=\"ltr\"&gt;"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3D95224E" wp14:editId="1D51EAEC">
            <wp:extent cx="1320800" cy="254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________</w:t>
      </w:r>
      <w:r w:rsidRPr="001B17F9">
        <w:rPr>
          <w:rFonts w:asciiTheme="majorHAnsi" w:eastAsia="Times New Roman" w:hAnsiTheme="majorHAnsi" w:cstheme="majorHAnsi"/>
          <w:color w:val="000000"/>
        </w:rPr>
        <w:br/>
      </w:r>
    </w:p>
    <w:p w14:paraId="4AA6EC4E" w14:textId="77777777" w:rsidR="00B90821" w:rsidRPr="001B17F9" w:rsidRDefault="00B90821" w:rsidP="001B2C28">
      <w:pPr>
        <w:rPr>
          <w:rFonts w:asciiTheme="majorHAnsi" w:eastAsia="Times New Roman" w:hAnsiTheme="majorHAnsi" w:cstheme="majorHAnsi"/>
          <w:b/>
          <w:color w:val="000000"/>
          <w:u w:val="single"/>
        </w:rPr>
      </w:pPr>
      <w:proofErr w:type="gramStart"/>
      <w:r w:rsidRPr="001B17F9">
        <w:rPr>
          <w:rFonts w:asciiTheme="majorHAnsi" w:eastAsia="Times New Roman" w:hAnsiTheme="majorHAnsi" w:cstheme="majorHAnsi"/>
          <w:b/>
          <w:color w:val="000000"/>
          <w:u w:val="single"/>
        </w:rPr>
        <w:t>solution</w:t>
      </w:r>
      <w:proofErr w:type="gramEnd"/>
    </w:p>
    <w:p w14:paraId="29E3046F" w14:textId="020335FE" w:rsidR="003C0322" w:rsidRPr="001B17F9" w:rsidRDefault="00B90821" w:rsidP="001B2C28">
      <w:pPr>
        <w:rPr>
          <w:rFonts w:asciiTheme="majorHAnsi" w:eastAsia="Times New Roman" w:hAnsiTheme="majorHAnsi" w:cstheme="majorHAnsi"/>
          <w:color w:val="000000"/>
        </w:rPr>
      </w:pPr>
      <w:proofErr w:type="gramStart"/>
      <w:r w:rsidRPr="001B17F9">
        <w:rPr>
          <w:rFonts w:asciiTheme="majorHAnsi" w:eastAsia="Times New Roman" w:hAnsiTheme="majorHAnsi" w:cstheme="majorHAnsi"/>
          <w:color w:val="000000"/>
        </w:rPr>
        <w:t>poin</w:t>
      </w:r>
      <w:r w:rsidR="003C0322" w:rsidRPr="001B17F9">
        <w:rPr>
          <w:rFonts w:asciiTheme="majorHAnsi" w:eastAsia="Times New Roman" w:hAnsiTheme="majorHAnsi" w:cstheme="majorHAnsi"/>
          <w:color w:val="000000"/>
        </w:rPr>
        <w:t>t</w:t>
      </w:r>
      <w:proofErr w:type="gramEnd"/>
      <w:r w:rsidR="003C0322" w:rsidRPr="001B17F9">
        <w:rPr>
          <w:rFonts w:asciiTheme="majorHAnsi" w:eastAsia="Times New Roman" w:hAnsiTheme="majorHAnsi" w:cstheme="majorHAnsi"/>
          <w:color w:val="000000"/>
        </w:rPr>
        <w:t xml:space="preserve"> estimate</w:t>
      </w:r>
    </w:p>
    <w:p w14:paraId="4D243B49" w14:textId="6D2095BD" w:rsidR="003C0322" w:rsidRPr="001B17F9" w:rsidRDefault="003C0322" w:rsidP="001B2C28">
      <w:pPr>
        <w:rPr>
          <w:rFonts w:asciiTheme="majorHAnsi" w:eastAsia="Times New Roman" w:hAnsiTheme="majorHAnsi" w:cstheme="majorHAnsi"/>
          <w:color w:val="000000"/>
        </w:rPr>
      </w:pPr>
      <w:proofErr w:type="gramStart"/>
      <w:r w:rsidRPr="001B17F9">
        <w:rPr>
          <w:rFonts w:asciiTheme="majorHAnsi" w:eastAsia="Times New Roman" w:hAnsiTheme="majorHAnsi" w:cstheme="majorHAnsi"/>
          <w:color w:val="000000"/>
        </w:rPr>
        <w:t>average</w:t>
      </w:r>
      <w:proofErr w:type="gramEnd"/>
      <w:r w:rsidRPr="001B17F9">
        <w:rPr>
          <w:rFonts w:asciiTheme="majorHAnsi" w:eastAsia="Times New Roman" w:hAnsiTheme="majorHAnsi" w:cstheme="majorHAnsi"/>
          <w:color w:val="000000"/>
        </w:rPr>
        <w:t xml:space="preserve"> of the differences  = (1.1+-1+2.4+…+0.5)/8</w:t>
      </w:r>
    </w:p>
    <w:p w14:paraId="7576E448" w14:textId="161D6FF8" w:rsidR="003C0322" w:rsidRPr="001B17F9" w:rsidRDefault="003C0322" w:rsidP="001B2C28">
      <w:pPr>
        <w:rPr>
          <w:rFonts w:asciiTheme="majorHAnsi" w:eastAsia="Times New Roman" w:hAnsiTheme="majorHAnsi" w:cstheme="majorHAnsi"/>
          <w:color w:val="000000"/>
        </w:rPr>
      </w:pPr>
      <w:r w:rsidRPr="001B17F9">
        <w:rPr>
          <w:rFonts w:asciiTheme="majorHAnsi" w:eastAsia="Times New Roman" w:hAnsiTheme="majorHAnsi" w:cstheme="majorHAnsi"/>
          <w:color w:val="000000"/>
        </w:rPr>
        <w:t>=</w:t>
      </w:r>
      <w:r w:rsidRPr="001B17F9">
        <w:rPr>
          <w:rFonts w:asciiTheme="majorHAnsi" w:eastAsia="Times New Roman" w:hAnsiTheme="majorHAnsi" w:cstheme="majorHAnsi"/>
          <w:b/>
          <w:color w:val="000000"/>
          <w:u w:val="single"/>
        </w:rPr>
        <w:t>0.075</w:t>
      </w:r>
    </w:p>
    <w:p w14:paraId="023B6DD8" w14:textId="77777777" w:rsidR="008B566C" w:rsidRPr="001B17F9" w:rsidRDefault="001B2C28" w:rsidP="001B2C28">
      <w:pPr>
        <w:rPr>
          <w:rFonts w:asciiTheme="majorHAnsi" w:eastAsia="Times New Roman" w:hAnsiTheme="majorHAnsi" w:cstheme="majorHAnsi"/>
          <w:color w:val="000000"/>
          <w:shd w:val="clear" w:color="auto" w:fill="FFFFFF"/>
        </w:rPr>
      </w:pP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shd w:val="clear" w:color="auto" w:fill="FFFFFF"/>
        </w:rPr>
        <w:t xml:space="preserve">d) The point estimate for the true standard deviation of the effect that hypnosis has on pain perception (i.e. </w:t>
      </w:r>
      <w:proofErr w:type="spellStart"/>
      <w:r w:rsidRPr="001B17F9">
        <w:rPr>
          <w:rFonts w:asciiTheme="majorHAnsi" w:eastAsia="Times New Roman" w:hAnsiTheme="majorHAnsi" w:cstheme="majorHAnsi"/>
          <w:color w:val="000000"/>
          <w:shd w:val="clear" w:color="auto" w:fill="FFFFFF"/>
        </w:rPr>
        <w:t>s</w:t>
      </w:r>
      <w:r w:rsidRPr="001B17F9">
        <w:rPr>
          <w:rFonts w:asciiTheme="majorHAnsi" w:eastAsia="Times New Roman" w:hAnsiTheme="majorHAnsi" w:cstheme="majorHAnsi"/>
          <w:color w:val="000000"/>
          <w:vertAlign w:val="subscript"/>
        </w:rPr>
        <w:t>d</w:t>
      </w:r>
      <w:proofErr w:type="spellEnd"/>
      <w:proofErr w:type="gramStart"/>
      <w:r w:rsidRPr="001B17F9">
        <w:rPr>
          <w:rFonts w:asciiTheme="majorHAnsi" w:eastAsia="Times New Roman" w:hAnsiTheme="majorHAnsi" w:cstheme="majorHAnsi"/>
          <w:color w:val="000000"/>
          <w:shd w:val="clear" w:color="auto" w:fill="FFFFFF"/>
        </w:rPr>
        <w:t>)is</w:t>
      </w:r>
      <w:proofErr w:type="gramEnd"/>
      <w:r w:rsidRPr="001B17F9">
        <w:rPr>
          <w:rFonts w:asciiTheme="majorHAnsi" w:eastAsia="Times New Roman" w:hAnsiTheme="majorHAnsi" w:cstheme="majorHAnsi"/>
          <w:color w:val="000000"/>
          <w:shd w:val="clear" w:color="auto" w:fill="FFFFFF"/>
        </w:rPr>
        <w:t>: ______</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TYPE=\"text\" NAME=\"RN_4010493_3_10_4015246\" VALUE=\"\" SIZE=\"10\" DIR=\"ltr\"&gt;"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6AAE1861" wp14:editId="33EA275E">
            <wp:extent cx="1320800" cy="254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r w:rsidRPr="001B17F9">
        <w:rPr>
          <w:rFonts w:asciiTheme="majorHAnsi" w:eastAsia="Times New Roman" w:hAnsiTheme="majorHAnsi" w:cstheme="majorHAnsi"/>
          <w:color w:val="000000"/>
          <w:shd w:val="clear" w:color="auto" w:fill="FFFFFF"/>
        </w:rPr>
        <w:t> </w:t>
      </w:r>
    </w:p>
    <w:p w14:paraId="025D3DC3" w14:textId="3CF1B8E2" w:rsidR="003C0322" w:rsidRPr="001B17F9" w:rsidRDefault="001B2C28" w:rsidP="001B2C28">
      <w:pPr>
        <w:rPr>
          <w:rFonts w:asciiTheme="majorHAnsi" w:eastAsia="Times New Roman" w:hAnsiTheme="majorHAnsi" w:cstheme="majorHAnsi"/>
          <w:color w:val="000000"/>
        </w:rPr>
      </w:pPr>
      <w:r w:rsidRPr="001B17F9">
        <w:rPr>
          <w:rFonts w:asciiTheme="majorHAnsi" w:eastAsia="Times New Roman" w:hAnsiTheme="majorHAnsi" w:cstheme="majorHAnsi"/>
          <w:color w:val="000000"/>
        </w:rPr>
        <w:br/>
      </w:r>
      <w:proofErr w:type="gramStart"/>
      <w:r w:rsidR="008B566C" w:rsidRPr="001B17F9">
        <w:rPr>
          <w:rFonts w:asciiTheme="majorHAnsi" w:eastAsia="Times New Roman" w:hAnsiTheme="majorHAnsi" w:cstheme="majorHAnsi"/>
          <w:b/>
          <w:color w:val="000000"/>
          <w:u w:val="single"/>
        </w:rPr>
        <w:t>solution</w:t>
      </w:r>
      <w:proofErr w:type="gramEnd"/>
    </w:p>
    <w:p w14:paraId="54BE7924" w14:textId="77777777" w:rsidR="003C0322" w:rsidRPr="001B17F9" w:rsidRDefault="003C0322" w:rsidP="001B2C28">
      <w:pPr>
        <w:rPr>
          <w:rFonts w:asciiTheme="majorHAnsi" w:eastAsia="Times New Roman" w:hAnsiTheme="majorHAnsi" w:cstheme="majorHAnsi"/>
          <w:color w:val="000000"/>
        </w:rPr>
      </w:pPr>
      <w:proofErr w:type="spellStart"/>
      <w:proofErr w:type="gramStart"/>
      <w:r w:rsidRPr="001B17F9">
        <w:rPr>
          <w:rFonts w:asciiTheme="majorHAnsi" w:eastAsia="Times New Roman" w:hAnsiTheme="majorHAnsi" w:cstheme="majorHAnsi"/>
          <w:color w:val="000000"/>
        </w:rPr>
        <w:t>std.dev</w:t>
      </w:r>
      <w:proofErr w:type="spellEnd"/>
      <w:proofErr w:type="gramEnd"/>
      <w:r w:rsidRPr="001B17F9">
        <w:rPr>
          <w:rFonts w:asciiTheme="majorHAnsi" w:eastAsia="Times New Roman" w:hAnsiTheme="majorHAnsi" w:cstheme="majorHAnsi"/>
          <w:color w:val="000000"/>
        </w:rPr>
        <w:t xml:space="preserve"> of the differences</w:t>
      </w:r>
    </w:p>
    <w:p w14:paraId="204E7F89" w14:textId="77777777" w:rsidR="008B566C" w:rsidRPr="001B17F9" w:rsidRDefault="008B566C" w:rsidP="001B2C28">
      <w:pPr>
        <w:rPr>
          <w:rFonts w:asciiTheme="majorHAnsi" w:eastAsia="Times New Roman" w:hAnsiTheme="majorHAnsi" w:cstheme="majorHAnsi"/>
          <w:color w:val="000000"/>
        </w:rPr>
      </w:pPr>
    </w:p>
    <w:p w14:paraId="0FD4D501" w14:textId="6F27F8D8" w:rsidR="008B566C" w:rsidRPr="001B17F9" w:rsidRDefault="003C0322" w:rsidP="001B2C28">
      <w:pPr>
        <w:rPr>
          <w:rFonts w:asciiTheme="majorHAnsi" w:eastAsia="Times New Roman" w:hAnsiTheme="majorHAnsi" w:cstheme="majorHAnsi"/>
          <w:color w:val="000000"/>
        </w:rPr>
      </w:pPr>
      <w:r w:rsidRPr="001B17F9">
        <w:rPr>
          <w:rFonts w:asciiTheme="majorHAnsi" w:eastAsia="Times New Roman" w:hAnsiTheme="majorHAnsi" w:cstheme="majorHAnsi"/>
          <w:color w:val="000000"/>
        </w:rPr>
        <w:t>=</w:t>
      </w:r>
      <m:oMath>
        <m:rad>
          <m:radPr>
            <m:degHide m:val="1"/>
            <m:ctrlPr>
              <w:rPr>
                <w:rFonts w:ascii="Cambria Math" w:eastAsia="Times New Roman" w:hAnsi="Cambria Math" w:cstheme="majorHAnsi"/>
                <w:i/>
                <w:color w:val="000000"/>
              </w:rPr>
            </m:ctrlPr>
          </m:radPr>
          <m:deg/>
          <m:e>
            <m:f>
              <m:fPr>
                <m:ctrlPr>
                  <w:rPr>
                    <w:rFonts w:ascii="Cambria Math" w:eastAsia="Times New Roman" w:hAnsi="Cambria Math" w:cstheme="majorHAnsi"/>
                    <w:i/>
                    <w:color w:val="000000"/>
                  </w:rPr>
                </m:ctrlPr>
              </m:fPr>
              <m:num>
                <m:r>
                  <w:rPr>
                    <w:rFonts w:ascii="Cambria Math" w:eastAsia="Times New Roman" w:hAnsi="Cambria Math" w:cstheme="majorHAnsi"/>
                    <w:color w:val="000000"/>
                  </w:rPr>
                  <m:t>1</m:t>
                </m:r>
              </m:num>
              <m:den>
                <m:r>
                  <w:rPr>
                    <w:rFonts w:ascii="Cambria Math" w:eastAsia="Times New Roman" w:hAnsi="Cambria Math" w:cstheme="majorHAnsi"/>
                    <w:color w:val="000000"/>
                  </w:rPr>
                  <m:t>7</m:t>
                </m:r>
              </m:den>
            </m:f>
            <m:nary>
              <m:naryPr>
                <m:chr m:val="∑"/>
                <m:limLoc m:val="undOvr"/>
                <m:ctrlPr>
                  <w:rPr>
                    <w:rFonts w:ascii="Cambria Math" w:eastAsia="Times New Roman" w:hAnsi="Cambria Math" w:cstheme="majorHAnsi"/>
                    <w:i/>
                    <w:color w:val="000000"/>
                  </w:rPr>
                </m:ctrlPr>
              </m:naryPr>
              <m:sub>
                <m:r>
                  <w:rPr>
                    <w:rFonts w:ascii="Cambria Math" w:eastAsia="Times New Roman" w:hAnsi="Cambria Math" w:cstheme="majorHAnsi"/>
                    <w:color w:val="000000"/>
                  </w:rPr>
                  <m:t>1</m:t>
                </m:r>
              </m:sub>
              <m:sup>
                <m:r>
                  <w:rPr>
                    <w:rFonts w:ascii="Cambria Math" w:eastAsia="Times New Roman" w:hAnsi="Cambria Math" w:cstheme="majorHAnsi"/>
                    <w:color w:val="000000"/>
                  </w:rPr>
                  <m:t>8</m:t>
                </m:r>
              </m:sup>
              <m:e>
                <m:sSup>
                  <m:sSupPr>
                    <m:ctrlPr>
                      <w:rPr>
                        <w:rFonts w:ascii="Cambria Math" w:eastAsia="Times New Roman" w:hAnsi="Cambria Math" w:cstheme="majorHAnsi"/>
                        <w:i/>
                        <w:color w:val="000000"/>
                      </w:rPr>
                    </m:ctrlPr>
                  </m:sSupPr>
                  <m:e>
                    <m:d>
                      <m:dPr>
                        <m:ctrlPr>
                          <w:rPr>
                            <w:rFonts w:ascii="Cambria Math" w:eastAsia="Times New Roman" w:hAnsi="Cambria Math" w:cstheme="majorHAnsi"/>
                            <w:i/>
                            <w:color w:val="000000"/>
                          </w:rPr>
                        </m:ctrlPr>
                      </m:dPr>
                      <m:e>
                        <m:r>
                          <w:rPr>
                            <w:rFonts w:ascii="Cambria Math" w:eastAsia="Times New Roman" w:hAnsi="Cambria Math" w:cstheme="majorHAnsi"/>
                            <w:color w:val="000000"/>
                          </w:rPr>
                          <m:t>xi-0.075</m:t>
                        </m:r>
                      </m:e>
                    </m:d>
                  </m:e>
                  <m:sup>
                    <m:r>
                      <w:rPr>
                        <w:rFonts w:ascii="Cambria Math" w:eastAsia="Times New Roman" w:hAnsi="Cambria Math" w:cstheme="majorHAnsi"/>
                        <w:color w:val="000000"/>
                      </w:rPr>
                      <m:t>2</m:t>
                    </m:r>
                  </m:sup>
                </m:sSup>
              </m:e>
            </m:nary>
          </m:e>
        </m:rad>
      </m:oMath>
    </w:p>
    <w:p w14:paraId="4C739C87" w14:textId="0A48C395" w:rsidR="008B566C" w:rsidRPr="001B17F9" w:rsidRDefault="008B566C" w:rsidP="008B566C">
      <w:pPr>
        <w:rPr>
          <w:rFonts w:asciiTheme="majorHAnsi" w:eastAsia="Times New Roman" w:hAnsiTheme="majorHAnsi" w:cstheme="majorHAnsi"/>
          <w:color w:val="000000"/>
        </w:rPr>
      </w:pPr>
      <w:r w:rsidRPr="001B17F9">
        <w:rPr>
          <w:rFonts w:asciiTheme="majorHAnsi" w:eastAsia="Times New Roman" w:hAnsiTheme="majorHAnsi" w:cstheme="majorHAnsi"/>
          <w:color w:val="000000"/>
        </w:rPr>
        <w:t xml:space="preserve">= </w:t>
      </w:r>
      <w:r w:rsidRPr="001B17F9">
        <w:rPr>
          <w:rFonts w:asciiTheme="majorHAnsi" w:eastAsia="Times New Roman" w:hAnsiTheme="majorHAnsi" w:cstheme="majorHAnsi"/>
          <w:b/>
          <w:color w:val="000000"/>
          <w:u w:val="single"/>
        </w:rPr>
        <w:t>2.374</w:t>
      </w:r>
    </w:p>
    <w:p w14:paraId="7E7F758B" w14:textId="77777777" w:rsidR="008B566C" w:rsidRDefault="001B2C28" w:rsidP="001B2C28">
      <w:pPr>
        <w:rPr>
          <w:rFonts w:asciiTheme="majorHAnsi" w:eastAsia="Times New Roman" w:hAnsiTheme="majorHAnsi" w:cstheme="majorHAnsi"/>
          <w:color w:val="000000"/>
        </w:rPr>
      </w:pP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shd w:val="clear" w:color="auto" w:fill="FFFFFF"/>
        </w:rPr>
        <w:t>e) The standard error for the mean difference in pain scores is: </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TYPE=\"text\" NAME=\"RN_4010493_3_11_4015246\" VALUE=\"\" SIZE=\"10\" DIR=\"ltr\"&gt;"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38F50ABB" wp14:editId="2BA969A6">
            <wp:extent cx="1320800" cy="254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r w:rsidRPr="001B17F9">
        <w:rPr>
          <w:rFonts w:asciiTheme="majorHAnsi" w:eastAsia="Times New Roman" w:hAnsiTheme="majorHAnsi" w:cstheme="majorHAnsi"/>
          <w:color w:val="000000"/>
          <w:shd w:val="clear" w:color="auto" w:fill="FFFFFF"/>
        </w:rPr>
        <w:t> ________</w:t>
      </w:r>
      <w:r w:rsidRPr="001B17F9">
        <w:rPr>
          <w:rFonts w:asciiTheme="majorHAnsi" w:eastAsia="Times New Roman" w:hAnsiTheme="majorHAnsi" w:cstheme="majorHAnsi"/>
          <w:color w:val="000000"/>
        </w:rPr>
        <w:br/>
      </w:r>
    </w:p>
    <w:p w14:paraId="54A29D7D" w14:textId="77777777" w:rsidR="001B17F9" w:rsidRDefault="001B17F9" w:rsidP="001B2C28">
      <w:pPr>
        <w:rPr>
          <w:rFonts w:asciiTheme="majorHAnsi" w:eastAsia="Times New Roman" w:hAnsiTheme="majorHAnsi" w:cstheme="majorHAnsi"/>
          <w:color w:val="000000"/>
        </w:rPr>
      </w:pPr>
    </w:p>
    <w:p w14:paraId="7D80B2ED" w14:textId="77777777" w:rsidR="001B17F9" w:rsidRPr="001B17F9" w:rsidRDefault="001B17F9" w:rsidP="001B2C28">
      <w:pPr>
        <w:rPr>
          <w:rFonts w:asciiTheme="majorHAnsi" w:eastAsia="Times New Roman" w:hAnsiTheme="majorHAnsi" w:cstheme="majorHAnsi"/>
          <w:color w:val="000000"/>
        </w:rPr>
      </w:pPr>
      <w:bookmarkStart w:id="0" w:name="_GoBack"/>
      <w:bookmarkEnd w:id="0"/>
    </w:p>
    <w:p w14:paraId="33F5B369" w14:textId="77777777" w:rsidR="008B566C" w:rsidRPr="001B17F9" w:rsidRDefault="008B566C" w:rsidP="001B2C28">
      <w:pPr>
        <w:rPr>
          <w:rFonts w:asciiTheme="majorHAnsi" w:eastAsia="Times New Roman" w:hAnsiTheme="majorHAnsi" w:cstheme="majorHAnsi"/>
          <w:b/>
          <w:color w:val="000000"/>
          <w:u w:val="single"/>
        </w:rPr>
      </w:pPr>
      <w:proofErr w:type="gramStart"/>
      <w:r w:rsidRPr="001B17F9">
        <w:rPr>
          <w:rFonts w:asciiTheme="majorHAnsi" w:eastAsia="Times New Roman" w:hAnsiTheme="majorHAnsi" w:cstheme="majorHAnsi"/>
          <w:b/>
          <w:color w:val="000000"/>
          <w:u w:val="single"/>
        </w:rPr>
        <w:lastRenderedPageBreak/>
        <w:t>solution</w:t>
      </w:r>
      <w:proofErr w:type="gramEnd"/>
    </w:p>
    <w:p w14:paraId="3728D1DE" w14:textId="77777777" w:rsidR="008B566C" w:rsidRPr="001B17F9" w:rsidRDefault="008B566C" w:rsidP="001B2C28">
      <w:pPr>
        <w:rPr>
          <w:rFonts w:asciiTheme="majorHAnsi" w:eastAsia="Times New Roman" w:hAnsiTheme="majorHAnsi" w:cstheme="majorHAnsi"/>
        </w:rPr>
      </w:pPr>
      <w:r w:rsidRPr="001B17F9">
        <w:rPr>
          <w:rFonts w:asciiTheme="majorHAnsi" w:eastAsia="Times New Roman" w:hAnsiTheme="majorHAnsi" w:cstheme="majorHAnsi"/>
        </w:rPr>
        <w:t>S.E =</w:t>
      </w:r>
      <m:oMath>
        <m:r>
          <w:rPr>
            <w:rFonts w:ascii="Cambria Math" w:hAnsi="Cambria Math" w:cstheme="majorHAnsi"/>
            <w:noProof/>
          </w:rPr>
          <m:t>2.374</m:t>
        </m:r>
        <m:r>
          <w:rPr>
            <w:rFonts w:ascii="Cambria Math" w:hAnsi="Cambria Math" w:cstheme="majorHAnsi"/>
            <w:noProof/>
          </w:rPr>
          <m:t>/</m:t>
        </m:r>
        <m:rad>
          <m:radPr>
            <m:degHide m:val="1"/>
            <m:ctrlPr>
              <w:rPr>
                <w:rFonts w:ascii="Cambria Math" w:hAnsi="Cambria Math" w:cstheme="majorHAnsi"/>
                <w:i/>
              </w:rPr>
            </m:ctrlPr>
          </m:radPr>
          <m:deg/>
          <m:e>
            <m:r>
              <w:rPr>
                <w:rFonts w:ascii="Cambria Math" w:hAnsi="Cambria Math" w:cstheme="majorHAnsi"/>
              </w:rPr>
              <m:t>8</m:t>
            </m:r>
          </m:e>
        </m:rad>
      </m:oMath>
    </w:p>
    <w:p w14:paraId="13A747F5" w14:textId="77777777" w:rsidR="008B566C" w:rsidRPr="001B17F9" w:rsidRDefault="008B566C" w:rsidP="001B2C28">
      <w:pPr>
        <w:rPr>
          <w:rFonts w:asciiTheme="majorHAnsi" w:eastAsia="Times New Roman" w:hAnsiTheme="majorHAnsi" w:cstheme="majorHAnsi"/>
        </w:rPr>
      </w:pPr>
    </w:p>
    <w:p w14:paraId="316CC960" w14:textId="35763A4C" w:rsidR="008B566C" w:rsidRPr="001B17F9" w:rsidRDefault="008B566C" w:rsidP="008B566C">
      <w:pPr>
        <w:rPr>
          <w:rFonts w:asciiTheme="majorHAnsi" w:eastAsia="Times New Roman" w:hAnsiTheme="majorHAnsi" w:cstheme="majorHAnsi"/>
          <w:color w:val="000000"/>
        </w:rPr>
      </w:pPr>
      <w:r w:rsidRPr="001B17F9">
        <w:rPr>
          <w:rFonts w:asciiTheme="majorHAnsi" w:eastAsia="Times New Roman" w:hAnsiTheme="majorHAnsi" w:cstheme="majorHAnsi"/>
          <w:color w:val="000000"/>
        </w:rPr>
        <w:t xml:space="preserve"> =</w:t>
      </w:r>
      <w:r w:rsidRPr="008B566C">
        <w:rPr>
          <w:rFonts w:asciiTheme="majorHAnsi" w:eastAsia="Times New Roman" w:hAnsiTheme="majorHAnsi" w:cstheme="majorHAnsi"/>
          <w:b/>
          <w:color w:val="000000"/>
          <w:u w:val="single"/>
        </w:rPr>
        <w:t>0.839</w:t>
      </w:r>
    </w:p>
    <w:p w14:paraId="55EF4FAF" w14:textId="77777777" w:rsidR="008B566C" w:rsidRPr="001B17F9" w:rsidRDefault="001B2C28" w:rsidP="001B2C28">
      <w:pPr>
        <w:rPr>
          <w:rFonts w:asciiTheme="majorHAnsi" w:eastAsia="Times New Roman" w:hAnsiTheme="majorHAnsi" w:cstheme="majorHAnsi"/>
          <w:color w:val="000000"/>
        </w:rPr>
      </w:pP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shd w:val="clear" w:color="auto" w:fill="FFFFFF"/>
        </w:rPr>
        <w:t>f) For this problem, the sample size is small enough that approximating the critical value as being t = 2 will induce substantial error. It turns out that, for a sample size of n = 8, the 95% t-critical value is about t = 2.4. Using this, this 95% confidence interval for the true mean difference in pain level after hypnosis is: </w:t>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FF0000"/>
        </w:rPr>
        <w:t>IMPORTANT: don't enter the 95% CI JMP gives you. It will be wrong, because t-critical = 2.4 has been rounded to the nearest decimal, while JMP uses a more precise value. You need to calculate this yourself using the CI formula.</w:t>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TYPE=\"text\" NAME=\"RN_4010493_3_12_4015246\" VALUE=\"\" SIZE=\"10\" DIR=\"ltr\"&gt;"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1D46C43F" wp14:editId="3EE36E8B">
            <wp:extent cx="1320800" cy="254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r w:rsidRPr="001B17F9">
        <w:rPr>
          <w:rFonts w:asciiTheme="majorHAnsi" w:eastAsia="Times New Roman" w:hAnsiTheme="majorHAnsi" w:cstheme="majorHAnsi"/>
          <w:color w:val="000000"/>
          <w:shd w:val="clear" w:color="auto" w:fill="FFFFFF"/>
        </w:rPr>
        <w:t> ________&lt; </w:t>
      </w:r>
      <w:r w:rsidRPr="001B17F9">
        <w:rPr>
          <w:rFonts w:asciiTheme="majorHAnsi" w:eastAsia="Times New Roman" w:hAnsiTheme="majorHAnsi" w:cstheme="majorHAnsi"/>
          <w:i/>
          <w:iCs/>
          <w:color w:val="000000"/>
        </w:rPr>
        <w:t>μ</w:t>
      </w:r>
      <w:r w:rsidRPr="001B17F9">
        <w:rPr>
          <w:rFonts w:asciiTheme="majorHAnsi" w:eastAsia="Times New Roman" w:hAnsiTheme="majorHAnsi" w:cstheme="majorHAnsi"/>
          <w:color w:val="000000"/>
          <w:vertAlign w:val="subscript"/>
        </w:rPr>
        <w:t>d</w:t>
      </w:r>
      <w:r w:rsidRPr="001B17F9">
        <w:rPr>
          <w:rFonts w:asciiTheme="majorHAnsi" w:eastAsia="Times New Roman" w:hAnsiTheme="majorHAnsi" w:cstheme="majorHAnsi"/>
          <w:color w:val="000000"/>
          <w:shd w:val="clear" w:color="auto" w:fill="FFFFFF"/>
        </w:rPr>
        <w:t> &lt; </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TYPE=\"text\" NAME=\"RN_4010493_3_13_4015246\" VALUE=\"\" SIZE=\"10\" DIR=\"ltr\"&gt;"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3614932D" wp14:editId="4E5F0687">
            <wp:extent cx="1320800" cy="254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0800" cy="2540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___________</w:t>
      </w:r>
      <w:r w:rsidRPr="001B17F9">
        <w:rPr>
          <w:rFonts w:asciiTheme="majorHAnsi" w:eastAsia="Times New Roman" w:hAnsiTheme="majorHAnsi" w:cstheme="majorHAnsi"/>
          <w:color w:val="000000"/>
          <w:shd w:val="clear" w:color="auto" w:fill="FFFFFF"/>
        </w:rPr>
        <w:t> </w:t>
      </w: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FF0000"/>
        </w:rPr>
        <w:t>(round your answer to 2 decimals)</w:t>
      </w:r>
      <w:r w:rsidRPr="001B17F9">
        <w:rPr>
          <w:rFonts w:asciiTheme="majorHAnsi" w:eastAsia="Times New Roman" w:hAnsiTheme="majorHAnsi" w:cstheme="majorHAnsi"/>
          <w:color w:val="000000"/>
        </w:rPr>
        <w:br/>
      </w:r>
    </w:p>
    <w:p w14:paraId="5E5B2B07" w14:textId="77777777" w:rsidR="008B566C" w:rsidRPr="001B17F9" w:rsidRDefault="008B566C" w:rsidP="001B2C28">
      <w:pPr>
        <w:rPr>
          <w:rFonts w:asciiTheme="majorHAnsi" w:eastAsia="Times New Roman" w:hAnsiTheme="majorHAnsi" w:cstheme="majorHAnsi"/>
          <w:b/>
          <w:color w:val="000000"/>
          <w:u w:val="single"/>
        </w:rPr>
      </w:pPr>
      <w:proofErr w:type="gramStart"/>
      <w:r w:rsidRPr="001B17F9">
        <w:rPr>
          <w:rFonts w:asciiTheme="majorHAnsi" w:eastAsia="Times New Roman" w:hAnsiTheme="majorHAnsi" w:cstheme="majorHAnsi"/>
          <w:b/>
          <w:color w:val="000000"/>
          <w:u w:val="single"/>
        </w:rPr>
        <w:t>solution</w:t>
      </w:r>
      <w:proofErr w:type="gramEnd"/>
    </w:p>
    <w:p w14:paraId="673A2C24" w14:textId="6C6BFDFA" w:rsidR="00CD5127" w:rsidRPr="001B17F9" w:rsidRDefault="00CD5127" w:rsidP="00CD5127">
      <w:pPr>
        <w:pStyle w:val="NormalWeb"/>
        <w:rPr>
          <w:rFonts w:asciiTheme="majorHAnsi" w:hAnsiTheme="majorHAnsi" w:cstheme="majorHAnsi"/>
        </w:rPr>
      </w:pPr>
      <w:r w:rsidRPr="001B17F9">
        <w:rPr>
          <w:rStyle w:val="Strong"/>
          <w:rFonts w:asciiTheme="majorHAnsi" w:hAnsiTheme="majorHAnsi" w:cstheme="majorHAnsi"/>
        </w:rPr>
        <w:t>Given, critical t = 2</w:t>
      </w:r>
      <w:r w:rsidRPr="001B17F9">
        <w:rPr>
          <w:rStyle w:val="Strong"/>
          <w:rFonts w:asciiTheme="majorHAnsi" w:hAnsiTheme="majorHAnsi" w:cstheme="majorHAnsi"/>
        </w:rPr>
        <w:t>.4</w:t>
      </w:r>
    </w:p>
    <w:p w14:paraId="3DBC5C69" w14:textId="77777777" w:rsidR="00CD5127" w:rsidRPr="001B17F9" w:rsidRDefault="00CD5127" w:rsidP="00CD5127">
      <w:pPr>
        <w:pStyle w:val="NormalWeb"/>
        <w:rPr>
          <w:rStyle w:val="Strong"/>
          <w:rFonts w:asciiTheme="majorHAnsi" w:hAnsiTheme="majorHAnsi" w:cstheme="majorHAnsi"/>
        </w:rPr>
      </w:pPr>
      <w:r w:rsidRPr="001B17F9">
        <w:rPr>
          <w:rStyle w:val="Strong"/>
          <w:rFonts w:asciiTheme="majorHAnsi" w:hAnsiTheme="majorHAnsi" w:cstheme="majorHAnsi"/>
        </w:rPr>
        <w:t>95% confidence interval:</w:t>
      </w:r>
    </w:p>
    <w:p w14:paraId="7E32013B" w14:textId="77777777" w:rsidR="00CD5127" w:rsidRPr="001B17F9" w:rsidRDefault="00CD5127" w:rsidP="00CD5127">
      <w:pPr>
        <w:pStyle w:val="NormalWeb"/>
        <w:rPr>
          <w:rStyle w:val="Strong"/>
          <w:rFonts w:asciiTheme="majorHAnsi" w:hAnsiTheme="majorHAnsi" w:cstheme="majorHAnsi"/>
        </w:rPr>
      </w:pPr>
      <w:r w:rsidRPr="001B17F9">
        <w:rPr>
          <w:rFonts w:asciiTheme="majorHAnsi" w:hAnsiTheme="majorHAnsi" w:cstheme="majorHAnsi"/>
          <w:noProof/>
        </w:rPr>
        <w:drawing>
          <wp:inline distT="0" distB="0" distL="0" distR="0" wp14:anchorId="306D037F" wp14:editId="612BE7E4">
            <wp:extent cx="2133600" cy="190500"/>
            <wp:effectExtent l="0" t="0" r="0" b="0"/>
            <wp:docPr id="5" name="Picture 5" descr="(\bar{x} - t*\sigma/\sqrt{n} , \bar{x} + t*\sigma/\sqrt{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x} - t*\sigma/\sqrt{n} , \bar{x} + t*\sigma/\sqrt{n}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190500"/>
                    </a:xfrm>
                    <a:prstGeom prst="rect">
                      <a:avLst/>
                    </a:prstGeom>
                    <a:noFill/>
                    <a:ln>
                      <a:noFill/>
                    </a:ln>
                  </pic:spPr>
                </pic:pic>
              </a:graphicData>
            </a:graphic>
          </wp:inline>
        </w:drawing>
      </w:r>
    </w:p>
    <w:p w14:paraId="5F663383" w14:textId="12CE185F" w:rsidR="00CD5127" w:rsidRPr="001B17F9" w:rsidRDefault="00CD5127" w:rsidP="00CD5127">
      <w:pPr>
        <w:pStyle w:val="NormalWeb"/>
        <w:rPr>
          <w:rStyle w:val="Strong"/>
          <w:rFonts w:asciiTheme="majorHAnsi" w:hAnsiTheme="majorHAnsi" w:cstheme="majorHAnsi"/>
          <w:b w:val="0"/>
          <w:bCs w:val="0"/>
        </w:rPr>
      </w:pPr>
      <w:r w:rsidRPr="001B17F9">
        <w:rPr>
          <w:rStyle w:val="Strong"/>
          <w:rFonts w:asciiTheme="majorHAnsi" w:hAnsiTheme="majorHAnsi" w:cstheme="majorHAnsi"/>
        </w:rPr>
        <w:t>=</w:t>
      </w:r>
      <m:oMath>
        <m:r>
          <w:rPr>
            <w:rStyle w:val="Strong"/>
            <w:rFonts w:ascii="Cambria Math" w:hAnsi="Cambria Math" w:cstheme="majorHAnsi"/>
          </w:rPr>
          <m:t>0.075</m:t>
        </m:r>
        <m:r>
          <w:rPr>
            <w:rStyle w:val="Strong"/>
            <w:rFonts w:ascii="Cambria Math" w:hAnsi="Cambria Math" w:cstheme="majorHAnsi"/>
          </w:rPr>
          <m:t>-</m:t>
        </m:r>
        <m:r>
          <m:rPr>
            <m:sty m:val="bi"/>
          </m:rPr>
          <w:rPr>
            <w:rStyle w:val="Strong"/>
            <w:rFonts w:ascii="Cambria Math" w:hAnsi="Cambria Math" w:cstheme="majorHAnsi"/>
          </w:rPr>
          <m:t>2</m:t>
        </m:r>
        <m:r>
          <w:rPr>
            <w:rStyle w:val="Strong"/>
            <w:rFonts w:ascii="Cambria Math" w:hAnsi="Cambria Math" w:cstheme="majorHAnsi"/>
          </w:rPr>
          <m:t>.</m:t>
        </m:r>
        <m:r>
          <m:rPr>
            <m:sty m:val="bi"/>
          </m:rPr>
          <w:rPr>
            <w:rStyle w:val="Strong"/>
            <w:rFonts w:ascii="Cambria Math" w:hAnsi="Cambria Math" w:cstheme="majorHAnsi"/>
          </w:rPr>
          <m:t>4</m:t>
        </m:r>
        <m:r>
          <w:rPr>
            <w:rStyle w:val="Strong"/>
            <w:rFonts w:ascii="Cambria Math" w:hAnsi="Cambria Math" w:cstheme="majorHAnsi"/>
          </w:rPr>
          <m:t>*</m:t>
        </m:r>
        <m:f>
          <m:fPr>
            <m:ctrlPr>
              <w:rPr>
                <w:rStyle w:val="Strong"/>
                <w:rFonts w:ascii="Cambria Math" w:hAnsi="Cambria Math" w:cstheme="majorHAnsi"/>
                <w:b w:val="0"/>
                <w:bCs w:val="0"/>
                <w:i/>
              </w:rPr>
            </m:ctrlPr>
          </m:fPr>
          <m:num>
            <m:r>
              <w:rPr>
                <w:rStyle w:val="Strong"/>
                <w:rFonts w:ascii="Cambria Math" w:hAnsi="Cambria Math" w:cstheme="majorHAnsi"/>
              </w:rPr>
              <m:t>2.374</m:t>
            </m:r>
          </m:num>
          <m:den>
            <m:rad>
              <m:radPr>
                <m:degHide m:val="1"/>
                <m:ctrlPr>
                  <w:rPr>
                    <w:rStyle w:val="Strong"/>
                    <w:rFonts w:ascii="Cambria Math" w:hAnsi="Cambria Math" w:cstheme="majorHAnsi"/>
                    <w:b w:val="0"/>
                    <w:bCs w:val="0"/>
                    <w:i/>
                  </w:rPr>
                </m:ctrlPr>
              </m:radPr>
              <m:deg/>
              <m:e>
                <m:r>
                  <w:rPr>
                    <w:rStyle w:val="Strong"/>
                    <w:rFonts w:ascii="Cambria Math" w:hAnsi="Cambria Math" w:cstheme="majorHAnsi"/>
                  </w:rPr>
                  <m:t>8</m:t>
                </m:r>
              </m:e>
            </m:rad>
          </m:den>
        </m:f>
        <m:r>
          <w:rPr>
            <w:rStyle w:val="Strong"/>
            <w:rFonts w:ascii="Cambria Math" w:hAnsi="Cambria Math" w:cstheme="majorHAnsi"/>
          </w:rPr>
          <m:t xml:space="preserve"> &lt;</m:t>
        </m:r>
        <m:r>
          <w:rPr>
            <w:rFonts w:ascii="Cambria Math" w:hAnsi="Cambria Math" w:cstheme="majorHAnsi"/>
            <w:color w:val="000000"/>
          </w:rPr>
          <m:t>μ</m:t>
        </m:r>
        <m:r>
          <m:rPr>
            <m:sty m:val="p"/>
          </m:rPr>
          <w:rPr>
            <w:rFonts w:ascii="Cambria Math" w:hAnsi="Cambria Math" w:cstheme="majorHAnsi"/>
            <w:color w:val="000000"/>
            <w:vertAlign w:val="subscript"/>
          </w:rPr>
          <m:t>d&lt;</m:t>
        </m:r>
        <m:r>
          <w:rPr>
            <w:rStyle w:val="Strong"/>
            <w:rFonts w:ascii="Cambria Math" w:hAnsi="Cambria Math" w:cstheme="majorHAnsi"/>
          </w:rPr>
          <m:t>0.075</m:t>
        </m:r>
        <m:r>
          <w:rPr>
            <w:rStyle w:val="Strong"/>
            <w:rFonts w:ascii="Cambria Math" w:hAnsi="Cambria Math" w:cstheme="majorHAnsi"/>
          </w:rPr>
          <m:t>+</m:t>
        </m:r>
        <m:r>
          <m:rPr>
            <m:sty m:val="bi"/>
          </m:rPr>
          <w:rPr>
            <w:rStyle w:val="Strong"/>
            <w:rFonts w:ascii="Cambria Math" w:hAnsi="Cambria Math" w:cstheme="majorHAnsi"/>
          </w:rPr>
          <m:t>2</m:t>
        </m:r>
        <m:r>
          <w:rPr>
            <w:rStyle w:val="Strong"/>
            <w:rFonts w:ascii="Cambria Math" w:hAnsi="Cambria Math" w:cstheme="majorHAnsi"/>
          </w:rPr>
          <m:t>.</m:t>
        </m:r>
        <m:r>
          <m:rPr>
            <m:sty m:val="bi"/>
          </m:rPr>
          <w:rPr>
            <w:rStyle w:val="Strong"/>
            <w:rFonts w:ascii="Cambria Math" w:hAnsi="Cambria Math" w:cstheme="majorHAnsi"/>
          </w:rPr>
          <m:t>4</m:t>
        </m:r>
        <m:r>
          <w:rPr>
            <w:rStyle w:val="Strong"/>
            <w:rFonts w:ascii="Cambria Math" w:hAnsi="Cambria Math" w:cstheme="majorHAnsi"/>
          </w:rPr>
          <m:t>*</m:t>
        </m:r>
        <m:f>
          <m:fPr>
            <m:ctrlPr>
              <w:rPr>
                <w:rStyle w:val="Strong"/>
                <w:rFonts w:ascii="Cambria Math" w:hAnsi="Cambria Math" w:cstheme="majorHAnsi"/>
                <w:b w:val="0"/>
                <w:bCs w:val="0"/>
                <w:i/>
              </w:rPr>
            </m:ctrlPr>
          </m:fPr>
          <m:num>
            <m:r>
              <w:rPr>
                <w:rStyle w:val="Strong"/>
                <w:rFonts w:ascii="Cambria Math" w:hAnsi="Cambria Math" w:cstheme="majorHAnsi"/>
              </w:rPr>
              <m:t>2.374</m:t>
            </m:r>
          </m:num>
          <m:den>
            <m:rad>
              <m:radPr>
                <m:degHide m:val="1"/>
                <m:ctrlPr>
                  <w:rPr>
                    <w:rStyle w:val="Strong"/>
                    <w:rFonts w:ascii="Cambria Math" w:hAnsi="Cambria Math" w:cstheme="majorHAnsi"/>
                    <w:b w:val="0"/>
                    <w:bCs w:val="0"/>
                    <w:i/>
                  </w:rPr>
                </m:ctrlPr>
              </m:radPr>
              <m:deg/>
              <m:e>
                <m:r>
                  <w:rPr>
                    <w:rStyle w:val="Strong"/>
                    <w:rFonts w:ascii="Cambria Math" w:hAnsi="Cambria Math" w:cstheme="majorHAnsi"/>
                  </w:rPr>
                  <m:t>8</m:t>
                </m:r>
              </m:e>
            </m:rad>
          </m:den>
        </m:f>
        <m:r>
          <w:rPr>
            <w:rStyle w:val="Strong"/>
            <w:rFonts w:ascii="Cambria Math" w:hAnsi="Cambria Math" w:cstheme="majorHAnsi"/>
          </w:rPr>
          <m:t xml:space="preserve">  </m:t>
        </m:r>
      </m:oMath>
      <w:r w:rsidRPr="001B17F9">
        <w:rPr>
          <w:rStyle w:val="Strong"/>
          <w:rFonts w:asciiTheme="majorHAnsi" w:hAnsiTheme="majorHAnsi" w:cstheme="majorHAnsi"/>
          <w:b w:val="0"/>
          <w:bCs w:val="0"/>
        </w:rPr>
        <w:t xml:space="preserve">  </w:t>
      </w:r>
    </w:p>
    <w:p w14:paraId="3F79E123" w14:textId="3F51330D" w:rsidR="00CD5127" w:rsidRPr="001B17F9" w:rsidRDefault="00CD5127" w:rsidP="00CD5127">
      <w:pPr>
        <w:pStyle w:val="NormalWeb"/>
        <w:rPr>
          <w:rStyle w:val="Strong"/>
          <w:rFonts w:asciiTheme="majorHAnsi" w:hAnsiTheme="majorHAnsi" w:cstheme="majorHAnsi"/>
          <w:b w:val="0"/>
          <w:bCs w:val="0"/>
          <w:u w:val="single"/>
        </w:rPr>
      </w:pPr>
      <w:r w:rsidRPr="001B17F9">
        <w:rPr>
          <w:rFonts w:asciiTheme="majorHAnsi" w:hAnsiTheme="majorHAnsi" w:cstheme="majorHAnsi"/>
          <w:b/>
          <w:i/>
          <w:iCs/>
          <w:color w:val="000000"/>
          <w:u w:val="single"/>
        </w:rPr>
        <w:t>-</w:t>
      </w:r>
      <w:r w:rsidRPr="001B17F9">
        <w:rPr>
          <w:rFonts w:asciiTheme="majorHAnsi" w:hAnsiTheme="majorHAnsi" w:cstheme="majorHAnsi"/>
          <w:b/>
          <w:iCs/>
          <w:color w:val="000000"/>
          <w:u w:val="single"/>
        </w:rPr>
        <w:t>1.940&lt;</w:t>
      </w:r>
      <w:proofErr w:type="spellStart"/>
      <w:r w:rsidRPr="001B17F9">
        <w:rPr>
          <w:rFonts w:asciiTheme="majorHAnsi" w:hAnsiTheme="majorHAnsi" w:cstheme="majorHAnsi"/>
          <w:b/>
          <w:i/>
          <w:iCs/>
          <w:color w:val="000000"/>
          <w:u w:val="single"/>
        </w:rPr>
        <w:t>μ</w:t>
      </w:r>
      <w:r w:rsidRPr="001B17F9">
        <w:rPr>
          <w:rFonts w:asciiTheme="majorHAnsi" w:hAnsiTheme="majorHAnsi" w:cstheme="majorHAnsi"/>
          <w:b/>
          <w:color w:val="000000"/>
          <w:u w:val="single"/>
          <w:vertAlign w:val="subscript"/>
        </w:rPr>
        <w:t>d</w:t>
      </w:r>
      <w:proofErr w:type="spellEnd"/>
      <w:r w:rsidRPr="001B17F9">
        <w:rPr>
          <w:rFonts w:asciiTheme="majorHAnsi" w:hAnsiTheme="majorHAnsi" w:cstheme="majorHAnsi"/>
          <w:b/>
          <w:color w:val="000000"/>
          <w:u w:val="single"/>
          <w:vertAlign w:val="subscript"/>
        </w:rPr>
        <w:t xml:space="preserve"> </w:t>
      </w:r>
      <w:r w:rsidRPr="001B17F9">
        <w:rPr>
          <w:rFonts w:asciiTheme="majorHAnsi" w:hAnsiTheme="majorHAnsi" w:cstheme="majorHAnsi"/>
          <w:b/>
          <w:color w:val="000000"/>
          <w:u w:val="single"/>
        </w:rPr>
        <w:t>&lt;2.090</w:t>
      </w:r>
    </w:p>
    <w:p w14:paraId="7B978BD5" w14:textId="6A8EA287" w:rsidR="001B2C28" w:rsidRPr="001B17F9" w:rsidRDefault="001B2C28" w:rsidP="001B2C28">
      <w:pPr>
        <w:rPr>
          <w:rFonts w:asciiTheme="majorHAnsi" w:eastAsia="Times New Roman" w:hAnsiTheme="majorHAnsi" w:cstheme="majorHAnsi"/>
        </w:rPr>
      </w:pPr>
      <w:r w:rsidRPr="001B17F9">
        <w:rPr>
          <w:rFonts w:asciiTheme="majorHAnsi" w:eastAsia="Times New Roman" w:hAnsiTheme="majorHAnsi" w:cstheme="majorHAnsi"/>
          <w:color w:val="000000"/>
        </w:rPr>
        <w:br/>
      </w:r>
      <w:r w:rsidRPr="001B17F9">
        <w:rPr>
          <w:rFonts w:asciiTheme="majorHAnsi" w:eastAsia="Times New Roman" w:hAnsiTheme="majorHAnsi" w:cstheme="majorHAnsi"/>
          <w:color w:val="000000"/>
          <w:shd w:val="clear" w:color="auto" w:fill="FFFFFF"/>
        </w:rPr>
        <w:t>g) Based on your confidence interval in part (f), does the data seem to suggest strong evidence that this form of hypnosis has an effect on pain? Why or why not? </w:t>
      </w:r>
      <w:r w:rsidRPr="001B17F9">
        <w:rPr>
          <w:rFonts w:asciiTheme="majorHAnsi" w:eastAsia="Times New Roman" w:hAnsiTheme="majorHAnsi" w:cstheme="majorHAnsi"/>
          <w:color w:val="000000"/>
        </w:rPr>
        <w:br/>
      </w:r>
    </w:p>
    <w:p w14:paraId="7FDC584C" w14:textId="77777777" w:rsidR="001B2C28" w:rsidRPr="001B17F9" w:rsidRDefault="001B2C28"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TYPE=\"radio\" NAME=\"RC_4010493_3_14_4015246\" VALUE=\"0\"&gt;"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2E8A5970" wp14:editId="0C95E2DA">
            <wp:extent cx="203200" cy="203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____No, because 0 is in the confidence interval for the true mean difference.</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TYPE=\"radio\" NAME=\"RC_4010493_3_14_4015246\" VALUE=\"1\"&gt;"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6D2C6B68" wp14:editId="5C21670C">
            <wp:extent cx="203200" cy="203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p>
    <w:p w14:paraId="4334476E" w14:textId="77777777" w:rsidR="001B2C28" w:rsidRPr="001B17F9" w:rsidRDefault="001B2C28"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t xml:space="preserve">_____No, because 0 is not in the confidence interval for the true mean difference.     </w:t>
      </w:r>
    </w:p>
    <w:p w14:paraId="47A52F7C" w14:textId="77777777" w:rsidR="00626C11" w:rsidRPr="001B17F9" w:rsidRDefault="001B2C28"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b/>
          <w:i/>
          <w:color w:val="000000"/>
        </w:rPr>
        <w:t>_____Yes, because 0 is in the confidence interval for the true mean difference</w:t>
      </w:r>
      <w:r w:rsidRPr="001B17F9">
        <w:rPr>
          <w:rFonts w:asciiTheme="majorHAnsi" w:eastAsia="Times New Roman" w:hAnsiTheme="majorHAnsi" w:cstheme="majorHAnsi"/>
          <w:color w:val="000000"/>
        </w:rPr>
        <w:t>.</w: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w:instrText>
      </w:r>
      <w:r w:rsidRPr="001B17F9">
        <w:rPr>
          <w:rFonts w:asciiTheme="majorHAnsi" w:eastAsia="Times New Roman" w:hAnsiTheme="majorHAnsi" w:cstheme="majorHAnsi"/>
          <w:color w:val="000000"/>
        </w:rPr>
        <w:fldChar w:fldCharType="begin"/>
      </w:r>
      <w:r w:rsidRPr="001B17F9">
        <w:rPr>
          <w:rFonts w:asciiTheme="majorHAnsi" w:eastAsia="Times New Roman" w:hAnsiTheme="majorHAnsi" w:cstheme="majorHAnsi"/>
          <w:color w:val="000000"/>
        </w:rPr>
        <w:instrText xml:space="preserve"> PRIVATE "&lt;INPUT TYPE=\"radio\" NAME=\"RC_4010493_3_14_4015246\" VALUE=\"3\"&gt;" </w:instrText>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instrText xml:space="preserve">MACROBUTTON HTMLDirect </w:instrText>
      </w:r>
      <w:r w:rsidRPr="001B17F9">
        <w:rPr>
          <w:rFonts w:asciiTheme="majorHAnsi" w:hAnsiTheme="majorHAnsi" w:cstheme="majorHAnsi"/>
          <w:noProof/>
        </w:rPr>
        <w:drawing>
          <wp:inline distT="0" distB="0" distL="0" distR="0" wp14:anchorId="087B115A" wp14:editId="745562F0">
            <wp:extent cx="203200" cy="203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1B17F9">
        <w:rPr>
          <w:rFonts w:asciiTheme="majorHAnsi" w:eastAsia="Times New Roman" w:hAnsiTheme="majorHAnsi" w:cstheme="majorHAnsi"/>
          <w:color w:val="000000"/>
        </w:rPr>
        <w:fldChar w:fldCharType="end"/>
      </w:r>
      <w:r w:rsidRPr="001B17F9">
        <w:rPr>
          <w:rFonts w:asciiTheme="majorHAnsi" w:eastAsia="Times New Roman" w:hAnsiTheme="majorHAnsi" w:cstheme="majorHAnsi"/>
          <w:color w:val="000000"/>
        </w:rPr>
        <w:t xml:space="preserve"> </w:t>
      </w:r>
    </w:p>
    <w:p w14:paraId="271B90CC" w14:textId="77777777" w:rsidR="00626C11" w:rsidRPr="001B17F9" w:rsidRDefault="00626C11"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t>_____</w:t>
      </w:r>
      <w:r w:rsidR="001B2C28" w:rsidRPr="001B17F9">
        <w:rPr>
          <w:rFonts w:asciiTheme="majorHAnsi" w:eastAsia="Times New Roman" w:hAnsiTheme="majorHAnsi" w:cstheme="majorHAnsi"/>
          <w:color w:val="000000"/>
        </w:rPr>
        <w:t>Yes, because 0 is not in the confidence interval for the true mean difference. </w:t>
      </w:r>
      <w:r w:rsidR="001B2C28" w:rsidRPr="001B17F9">
        <w:rPr>
          <w:rFonts w:asciiTheme="majorHAnsi" w:eastAsia="Times New Roman" w:hAnsiTheme="majorHAnsi" w:cstheme="majorHAnsi"/>
          <w:color w:val="000000"/>
        </w:rPr>
        <w:fldChar w:fldCharType="begin"/>
      </w:r>
      <w:r w:rsidR="001B2C28" w:rsidRPr="001B17F9">
        <w:rPr>
          <w:rFonts w:asciiTheme="majorHAnsi" w:eastAsia="Times New Roman" w:hAnsiTheme="majorHAnsi" w:cstheme="majorHAnsi"/>
          <w:color w:val="000000"/>
        </w:rPr>
        <w:instrText xml:space="preserve"> </w:instrText>
      </w:r>
      <w:r w:rsidR="001B2C28" w:rsidRPr="001B17F9">
        <w:rPr>
          <w:rFonts w:asciiTheme="majorHAnsi" w:eastAsia="Times New Roman" w:hAnsiTheme="majorHAnsi" w:cstheme="majorHAnsi"/>
          <w:color w:val="000000"/>
        </w:rPr>
        <w:fldChar w:fldCharType="begin"/>
      </w:r>
      <w:r w:rsidR="001B2C28" w:rsidRPr="001B17F9">
        <w:rPr>
          <w:rFonts w:asciiTheme="majorHAnsi" w:eastAsia="Times New Roman" w:hAnsiTheme="majorHAnsi" w:cstheme="majorHAnsi"/>
          <w:color w:val="000000"/>
        </w:rPr>
        <w:instrText xml:space="preserve"> PRIVATE "&lt;INPUT TYPE=\"radio\" NAME=\"RC_4010493_3_14_4015246\" VALUE=\"4\"&gt;" </w:instrText>
      </w:r>
      <w:r w:rsidR="001B2C28" w:rsidRPr="001B17F9">
        <w:rPr>
          <w:rFonts w:asciiTheme="majorHAnsi" w:eastAsia="Times New Roman" w:hAnsiTheme="majorHAnsi" w:cstheme="majorHAnsi"/>
          <w:color w:val="000000"/>
        </w:rPr>
        <w:fldChar w:fldCharType="end"/>
      </w:r>
      <w:r w:rsidR="001B2C28" w:rsidRPr="001B17F9">
        <w:rPr>
          <w:rFonts w:asciiTheme="majorHAnsi" w:eastAsia="Times New Roman" w:hAnsiTheme="majorHAnsi" w:cstheme="majorHAnsi"/>
          <w:color w:val="000000"/>
        </w:rPr>
        <w:instrText xml:space="preserve">MACROBUTTON HTMLDirect </w:instrText>
      </w:r>
      <w:r w:rsidR="001B2C28" w:rsidRPr="001B17F9">
        <w:rPr>
          <w:rFonts w:asciiTheme="majorHAnsi" w:hAnsiTheme="majorHAnsi" w:cstheme="majorHAnsi"/>
          <w:noProof/>
        </w:rPr>
        <w:drawing>
          <wp:inline distT="0" distB="0" distL="0" distR="0" wp14:anchorId="0AC188B4" wp14:editId="3DA60A14">
            <wp:extent cx="203200" cy="2032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001B2C28" w:rsidRPr="001B17F9">
        <w:rPr>
          <w:rFonts w:asciiTheme="majorHAnsi" w:eastAsia="Times New Roman" w:hAnsiTheme="majorHAnsi" w:cstheme="majorHAnsi"/>
          <w:color w:val="000000"/>
        </w:rPr>
        <w:fldChar w:fldCharType="end"/>
      </w:r>
      <w:r w:rsidR="001B2C28" w:rsidRPr="001B17F9">
        <w:rPr>
          <w:rFonts w:asciiTheme="majorHAnsi" w:eastAsia="Times New Roman" w:hAnsiTheme="majorHAnsi" w:cstheme="majorHAnsi"/>
          <w:color w:val="000000"/>
        </w:rPr>
        <w:t xml:space="preserve"> </w:t>
      </w:r>
    </w:p>
    <w:p w14:paraId="678EB966" w14:textId="77777777" w:rsidR="00626C11" w:rsidRPr="001B17F9" w:rsidRDefault="00626C11"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t>_____</w:t>
      </w:r>
      <w:r w:rsidR="001B2C28" w:rsidRPr="001B17F9">
        <w:rPr>
          <w:rFonts w:asciiTheme="majorHAnsi" w:eastAsia="Times New Roman" w:hAnsiTheme="majorHAnsi" w:cstheme="majorHAnsi"/>
          <w:color w:val="000000"/>
        </w:rPr>
        <w:t>No, because the sample mean difference is in the confidence interval for the true mean difference.</w:t>
      </w:r>
      <w:r w:rsidR="001B2C28" w:rsidRPr="001B17F9">
        <w:rPr>
          <w:rFonts w:asciiTheme="majorHAnsi" w:eastAsia="Times New Roman" w:hAnsiTheme="majorHAnsi" w:cstheme="majorHAnsi"/>
          <w:color w:val="000000"/>
        </w:rPr>
        <w:fldChar w:fldCharType="begin"/>
      </w:r>
      <w:r w:rsidR="001B2C28" w:rsidRPr="001B17F9">
        <w:rPr>
          <w:rFonts w:asciiTheme="majorHAnsi" w:eastAsia="Times New Roman" w:hAnsiTheme="majorHAnsi" w:cstheme="majorHAnsi"/>
          <w:color w:val="000000"/>
        </w:rPr>
        <w:instrText xml:space="preserve"> </w:instrText>
      </w:r>
      <w:r w:rsidR="001B2C28" w:rsidRPr="001B17F9">
        <w:rPr>
          <w:rFonts w:asciiTheme="majorHAnsi" w:eastAsia="Times New Roman" w:hAnsiTheme="majorHAnsi" w:cstheme="majorHAnsi"/>
          <w:color w:val="000000"/>
        </w:rPr>
        <w:fldChar w:fldCharType="begin"/>
      </w:r>
      <w:r w:rsidR="001B2C28" w:rsidRPr="001B17F9">
        <w:rPr>
          <w:rFonts w:asciiTheme="majorHAnsi" w:eastAsia="Times New Roman" w:hAnsiTheme="majorHAnsi" w:cstheme="majorHAnsi"/>
          <w:color w:val="000000"/>
        </w:rPr>
        <w:instrText xml:space="preserve"> PRIVATE "&lt;INPUT TYPE=\"radio\" NAME=\"RC_4010493_3_14_4015246\" VALUE=\"5\"&gt;" </w:instrText>
      </w:r>
      <w:r w:rsidR="001B2C28" w:rsidRPr="001B17F9">
        <w:rPr>
          <w:rFonts w:asciiTheme="majorHAnsi" w:eastAsia="Times New Roman" w:hAnsiTheme="majorHAnsi" w:cstheme="majorHAnsi"/>
          <w:color w:val="000000"/>
        </w:rPr>
        <w:fldChar w:fldCharType="end"/>
      </w:r>
      <w:r w:rsidR="001B2C28" w:rsidRPr="001B17F9">
        <w:rPr>
          <w:rFonts w:asciiTheme="majorHAnsi" w:eastAsia="Times New Roman" w:hAnsiTheme="majorHAnsi" w:cstheme="majorHAnsi"/>
          <w:color w:val="000000"/>
        </w:rPr>
        <w:instrText xml:space="preserve">MACROBUTTON HTMLDirect </w:instrText>
      </w:r>
      <w:r w:rsidR="001B2C28" w:rsidRPr="001B17F9">
        <w:rPr>
          <w:rFonts w:asciiTheme="majorHAnsi" w:hAnsiTheme="majorHAnsi" w:cstheme="majorHAnsi"/>
          <w:noProof/>
        </w:rPr>
        <w:drawing>
          <wp:inline distT="0" distB="0" distL="0" distR="0" wp14:anchorId="25DD6CF2" wp14:editId="3AA944EC">
            <wp:extent cx="203200" cy="2032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001B2C28" w:rsidRPr="001B17F9">
        <w:rPr>
          <w:rFonts w:asciiTheme="majorHAnsi" w:eastAsia="Times New Roman" w:hAnsiTheme="majorHAnsi" w:cstheme="majorHAnsi"/>
          <w:color w:val="000000"/>
        </w:rPr>
        <w:fldChar w:fldCharType="end"/>
      </w:r>
      <w:r w:rsidR="001B2C28" w:rsidRPr="001B17F9">
        <w:rPr>
          <w:rFonts w:asciiTheme="majorHAnsi" w:eastAsia="Times New Roman" w:hAnsiTheme="majorHAnsi" w:cstheme="majorHAnsi"/>
          <w:color w:val="000000"/>
        </w:rPr>
        <w:t xml:space="preserve"> No, because the sample mean difference is not in the confidence interval for the true mean difference.</w:t>
      </w:r>
      <w:r w:rsidR="001B2C28" w:rsidRPr="001B17F9">
        <w:rPr>
          <w:rFonts w:asciiTheme="majorHAnsi" w:eastAsia="Times New Roman" w:hAnsiTheme="majorHAnsi" w:cstheme="majorHAnsi"/>
          <w:color w:val="000000"/>
        </w:rPr>
        <w:fldChar w:fldCharType="begin"/>
      </w:r>
      <w:r w:rsidR="001B2C28" w:rsidRPr="001B17F9">
        <w:rPr>
          <w:rFonts w:asciiTheme="majorHAnsi" w:eastAsia="Times New Roman" w:hAnsiTheme="majorHAnsi" w:cstheme="majorHAnsi"/>
          <w:color w:val="000000"/>
        </w:rPr>
        <w:instrText xml:space="preserve"> </w:instrText>
      </w:r>
      <w:r w:rsidR="001B2C28" w:rsidRPr="001B17F9">
        <w:rPr>
          <w:rFonts w:asciiTheme="majorHAnsi" w:eastAsia="Times New Roman" w:hAnsiTheme="majorHAnsi" w:cstheme="majorHAnsi"/>
          <w:color w:val="000000"/>
        </w:rPr>
        <w:fldChar w:fldCharType="begin"/>
      </w:r>
      <w:r w:rsidR="001B2C28" w:rsidRPr="001B17F9">
        <w:rPr>
          <w:rFonts w:asciiTheme="majorHAnsi" w:eastAsia="Times New Roman" w:hAnsiTheme="majorHAnsi" w:cstheme="majorHAnsi"/>
          <w:color w:val="000000"/>
        </w:rPr>
        <w:instrText xml:space="preserve"> PRIVATE "&lt;INPUT TYPE=\"radio\" NAME=\"RC_4010493_3_14_4015246\" VALUE=\"6\"&gt;" </w:instrText>
      </w:r>
      <w:r w:rsidR="001B2C28" w:rsidRPr="001B17F9">
        <w:rPr>
          <w:rFonts w:asciiTheme="majorHAnsi" w:eastAsia="Times New Roman" w:hAnsiTheme="majorHAnsi" w:cstheme="majorHAnsi"/>
          <w:color w:val="000000"/>
        </w:rPr>
        <w:fldChar w:fldCharType="end"/>
      </w:r>
      <w:r w:rsidR="001B2C28" w:rsidRPr="001B17F9">
        <w:rPr>
          <w:rFonts w:asciiTheme="majorHAnsi" w:eastAsia="Times New Roman" w:hAnsiTheme="majorHAnsi" w:cstheme="majorHAnsi"/>
          <w:color w:val="000000"/>
        </w:rPr>
        <w:instrText xml:space="preserve">MACROBUTTON HTMLDirect </w:instrText>
      </w:r>
      <w:r w:rsidR="001B2C28" w:rsidRPr="001B17F9">
        <w:rPr>
          <w:rFonts w:asciiTheme="majorHAnsi" w:hAnsiTheme="majorHAnsi" w:cstheme="majorHAnsi"/>
          <w:noProof/>
        </w:rPr>
        <w:drawing>
          <wp:inline distT="0" distB="0" distL="0" distR="0" wp14:anchorId="0AC5F6BE" wp14:editId="679784CD">
            <wp:extent cx="203200" cy="203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001B2C28" w:rsidRPr="001B17F9">
        <w:rPr>
          <w:rFonts w:asciiTheme="majorHAnsi" w:eastAsia="Times New Roman" w:hAnsiTheme="majorHAnsi" w:cstheme="majorHAnsi"/>
          <w:color w:val="000000"/>
        </w:rPr>
        <w:fldChar w:fldCharType="end"/>
      </w:r>
      <w:r w:rsidR="001B2C28" w:rsidRPr="001B17F9">
        <w:rPr>
          <w:rFonts w:asciiTheme="majorHAnsi" w:eastAsia="Times New Roman" w:hAnsiTheme="majorHAnsi" w:cstheme="majorHAnsi"/>
          <w:color w:val="000000"/>
        </w:rPr>
        <w:t xml:space="preserve"> </w:t>
      </w:r>
    </w:p>
    <w:p w14:paraId="696B6F58" w14:textId="77777777" w:rsidR="00626C11" w:rsidRPr="001B17F9" w:rsidRDefault="00626C11"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lastRenderedPageBreak/>
        <w:t>_____</w:t>
      </w:r>
      <w:r w:rsidR="001B2C28" w:rsidRPr="001B17F9">
        <w:rPr>
          <w:rFonts w:asciiTheme="majorHAnsi" w:eastAsia="Times New Roman" w:hAnsiTheme="majorHAnsi" w:cstheme="majorHAnsi"/>
          <w:color w:val="000000"/>
        </w:rPr>
        <w:t>Yes, because the sample mean difference is in the confidence interval for the true mean difference.</w:t>
      </w:r>
      <w:r w:rsidR="001B2C28" w:rsidRPr="001B17F9">
        <w:rPr>
          <w:rFonts w:asciiTheme="majorHAnsi" w:eastAsia="Times New Roman" w:hAnsiTheme="majorHAnsi" w:cstheme="majorHAnsi"/>
          <w:color w:val="000000"/>
        </w:rPr>
        <w:fldChar w:fldCharType="begin"/>
      </w:r>
      <w:r w:rsidR="001B2C28" w:rsidRPr="001B17F9">
        <w:rPr>
          <w:rFonts w:asciiTheme="majorHAnsi" w:eastAsia="Times New Roman" w:hAnsiTheme="majorHAnsi" w:cstheme="majorHAnsi"/>
          <w:color w:val="000000"/>
        </w:rPr>
        <w:instrText xml:space="preserve"> </w:instrText>
      </w:r>
      <w:r w:rsidR="001B2C28" w:rsidRPr="001B17F9">
        <w:rPr>
          <w:rFonts w:asciiTheme="majorHAnsi" w:eastAsia="Times New Roman" w:hAnsiTheme="majorHAnsi" w:cstheme="majorHAnsi"/>
          <w:color w:val="000000"/>
        </w:rPr>
        <w:fldChar w:fldCharType="begin"/>
      </w:r>
      <w:r w:rsidR="001B2C28" w:rsidRPr="001B17F9">
        <w:rPr>
          <w:rFonts w:asciiTheme="majorHAnsi" w:eastAsia="Times New Roman" w:hAnsiTheme="majorHAnsi" w:cstheme="majorHAnsi"/>
          <w:color w:val="000000"/>
        </w:rPr>
        <w:instrText xml:space="preserve"> PRIVATE "&lt;INPUT TYPE=\"radio\" NAME=\"RC_4010493_3_14_4015246\" VALUE=\"7\"&gt;" </w:instrText>
      </w:r>
      <w:r w:rsidR="001B2C28" w:rsidRPr="001B17F9">
        <w:rPr>
          <w:rFonts w:asciiTheme="majorHAnsi" w:eastAsia="Times New Roman" w:hAnsiTheme="majorHAnsi" w:cstheme="majorHAnsi"/>
          <w:color w:val="000000"/>
        </w:rPr>
        <w:fldChar w:fldCharType="end"/>
      </w:r>
      <w:r w:rsidR="001B2C28" w:rsidRPr="001B17F9">
        <w:rPr>
          <w:rFonts w:asciiTheme="majorHAnsi" w:eastAsia="Times New Roman" w:hAnsiTheme="majorHAnsi" w:cstheme="majorHAnsi"/>
          <w:color w:val="000000"/>
        </w:rPr>
        <w:instrText xml:space="preserve">MACROBUTTON HTMLDirect </w:instrText>
      </w:r>
      <w:r w:rsidR="001B2C28" w:rsidRPr="001B17F9">
        <w:rPr>
          <w:rFonts w:asciiTheme="majorHAnsi" w:hAnsiTheme="majorHAnsi" w:cstheme="majorHAnsi"/>
          <w:noProof/>
        </w:rPr>
        <w:drawing>
          <wp:inline distT="0" distB="0" distL="0" distR="0" wp14:anchorId="3ACEAC00" wp14:editId="25A95BAF">
            <wp:extent cx="203200" cy="203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001B2C28" w:rsidRPr="001B17F9">
        <w:rPr>
          <w:rFonts w:asciiTheme="majorHAnsi" w:eastAsia="Times New Roman" w:hAnsiTheme="majorHAnsi" w:cstheme="majorHAnsi"/>
          <w:color w:val="000000"/>
        </w:rPr>
        <w:fldChar w:fldCharType="end"/>
      </w:r>
      <w:r w:rsidR="001B2C28" w:rsidRPr="001B17F9">
        <w:rPr>
          <w:rFonts w:asciiTheme="majorHAnsi" w:eastAsia="Times New Roman" w:hAnsiTheme="majorHAnsi" w:cstheme="majorHAnsi"/>
          <w:color w:val="000000"/>
        </w:rPr>
        <w:t xml:space="preserve"> </w:t>
      </w:r>
    </w:p>
    <w:p w14:paraId="599B7562" w14:textId="77777777" w:rsidR="001B2C28" w:rsidRPr="001B17F9" w:rsidRDefault="00626C11" w:rsidP="001B2C28">
      <w:pPr>
        <w:ind w:hanging="360"/>
        <w:rPr>
          <w:rFonts w:asciiTheme="majorHAnsi" w:eastAsia="Times New Roman" w:hAnsiTheme="majorHAnsi" w:cstheme="majorHAnsi"/>
          <w:color w:val="000000"/>
        </w:rPr>
      </w:pPr>
      <w:r w:rsidRPr="001B17F9">
        <w:rPr>
          <w:rFonts w:asciiTheme="majorHAnsi" w:eastAsia="Times New Roman" w:hAnsiTheme="majorHAnsi" w:cstheme="majorHAnsi"/>
          <w:color w:val="000000"/>
        </w:rPr>
        <w:t>_____</w:t>
      </w:r>
      <w:r w:rsidR="001B2C28" w:rsidRPr="001B17F9">
        <w:rPr>
          <w:rFonts w:asciiTheme="majorHAnsi" w:eastAsia="Times New Roman" w:hAnsiTheme="majorHAnsi" w:cstheme="majorHAnsi"/>
          <w:color w:val="000000"/>
        </w:rPr>
        <w:t>Yes, because the sample mean difference is not in the confidence interval for the true mean difference.</w:t>
      </w:r>
    </w:p>
    <w:p w14:paraId="3BF31874" w14:textId="77777777" w:rsidR="001B2C28" w:rsidRPr="001B17F9" w:rsidRDefault="001B2C28" w:rsidP="001B2C28">
      <w:pPr>
        <w:rPr>
          <w:rFonts w:asciiTheme="majorHAnsi" w:hAnsiTheme="majorHAnsi" w:cstheme="majorHAnsi"/>
          <w:b/>
        </w:rPr>
      </w:pPr>
    </w:p>
    <w:p w14:paraId="77FDEA89" w14:textId="77777777" w:rsidR="001B2C28" w:rsidRPr="001B17F9" w:rsidRDefault="001B2C28" w:rsidP="001B2C28">
      <w:pPr>
        <w:rPr>
          <w:rFonts w:asciiTheme="majorHAnsi" w:hAnsiTheme="majorHAnsi" w:cstheme="majorHAnsi"/>
        </w:rPr>
      </w:pPr>
    </w:p>
    <w:p w14:paraId="631B8626" w14:textId="77777777" w:rsidR="001B2C28" w:rsidRPr="001B17F9" w:rsidRDefault="001B2C28" w:rsidP="001B2C28">
      <w:pPr>
        <w:rPr>
          <w:rFonts w:asciiTheme="majorHAnsi" w:hAnsiTheme="majorHAnsi" w:cstheme="majorHAnsi"/>
        </w:rPr>
      </w:pPr>
    </w:p>
    <w:p w14:paraId="31F64DBA" w14:textId="77777777" w:rsidR="00F52572" w:rsidRPr="001B17F9" w:rsidRDefault="00F52572" w:rsidP="001B2C28">
      <w:pPr>
        <w:rPr>
          <w:rFonts w:asciiTheme="majorHAnsi" w:hAnsiTheme="majorHAnsi" w:cstheme="majorHAnsi"/>
        </w:rPr>
      </w:pPr>
    </w:p>
    <w:sectPr w:rsidR="00F52572" w:rsidRPr="001B17F9"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900FD4"/>
    <w:multiLevelType w:val="hybridMultilevel"/>
    <w:tmpl w:val="10FAB23E"/>
    <w:lvl w:ilvl="0" w:tplc="BF00EE64">
      <w:start w:val="13"/>
      <w:numFmt w:val="bullet"/>
      <w:lvlText w:val=""/>
      <w:lvlJc w:val="left"/>
      <w:pPr>
        <w:ind w:left="780" w:hanging="420"/>
      </w:pPr>
      <w:rPr>
        <w:rFonts w:ascii="Wingdings" w:eastAsiaTheme="minorEastAsia"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C28"/>
    <w:rsid w:val="00031A8D"/>
    <w:rsid w:val="000C7B4C"/>
    <w:rsid w:val="001B17F9"/>
    <w:rsid w:val="001B2C28"/>
    <w:rsid w:val="00201911"/>
    <w:rsid w:val="00330927"/>
    <w:rsid w:val="00335CD0"/>
    <w:rsid w:val="0037646D"/>
    <w:rsid w:val="00394BF2"/>
    <w:rsid w:val="003C0322"/>
    <w:rsid w:val="003E4235"/>
    <w:rsid w:val="00496DD0"/>
    <w:rsid w:val="005416FF"/>
    <w:rsid w:val="00626C11"/>
    <w:rsid w:val="00786F91"/>
    <w:rsid w:val="008358CD"/>
    <w:rsid w:val="008B566C"/>
    <w:rsid w:val="00981DB6"/>
    <w:rsid w:val="00995756"/>
    <w:rsid w:val="00AF0A9F"/>
    <w:rsid w:val="00B02829"/>
    <w:rsid w:val="00B90821"/>
    <w:rsid w:val="00BB7F6E"/>
    <w:rsid w:val="00CD5127"/>
    <w:rsid w:val="00D90076"/>
    <w:rsid w:val="00F52572"/>
    <w:rsid w:val="00FD502C"/>
    <w:rsid w:val="00FE44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885F55"/>
  <w14:defaultImageDpi w14:val="300"/>
  <w15:docId w15:val="{6D0CDDA3-DC4C-4414-B471-36ECBA84A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2C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2C28"/>
    <w:rPr>
      <w:rFonts w:ascii="Lucida Grande" w:hAnsi="Lucida Grande" w:cs="Lucida Grande"/>
      <w:sz w:val="18"/>
      <w:szCs w:val="18"/>
    </w:rPr>
  </w:style>
  <w:style w:type="character" w:customStyle="1" w:styleId="apple-converted-space">
    <w:name w:val="apple-converted-space"/>
    <w:basedOn w:val="DefaultParagraphFont"/>
    <w:rsid w:val="001B2C28"/>
  </w:style>
  <w:style w:type="character" w:customStyle="1" w:styleId="qtextfield">
    <w:name w:val="qtextfield"/>
    <w:basedOn w:val="DefaultParagraphFont"/>
    <w:rsid w:val="001B2C28"/>
  </w:style>
  <w:style w:type="character" w:customStyle="1" w:styleId="ms">
    <w:name w:val="ms"/>
    <w:basedOn w:val="DefaultParagraphFont"/>
    <w:rsid w:val="001B2C28"/>
  </w:style>
  <w:style w:type="character" w:styleId="PlaceholderText">
    <w:name w:val="Placeholder Text"/>
    <w:basedOn w:val="DefaultParagraphFont"/>
    <w:uiPriority w:val="99"/>
    <w:semiHidden/>
    <w:rsid w:val="000C7B4C"/>
    <w:rPr>
      <w:color w:val="808080"/>
    </w:rPr>
  </w:style>
  <w:style w:type="paragraph" w:styleId="ListParagraph">
    <w:name w:val="List Paragraph"/>
    <w:basedOn w:val="Normal"/>
    <w:uiPriority w:val="34"/>
    <w:qFormat/>
    <w:rsid w:val="00201911"/>
    <w:pPr>
      <w:ind w:left="720"/>
      <w:contextualSpacing/>
    </w:pPr>
  </w:style>
  <w:style w:type="paragraph" w:styleId="NormalWeb">
    <w:name w:val="Normal (Web)"/>
    <w:basedOn w:val="Normal"/>
    <w:uiPriority w:val="99"/>
    <w:unhideWhenUsed/>
    <w:rsid w:val="00786F9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86F91"/>
    <w:rPr>
      <w:b/>
      <w:bCs/>
    </w:rPr>
  </w:style>
  <w:style w:type="table" w:styleId="TableGrid">
    <w:name w:val="Table Grid"/>
    <w:basedOn w:val="TableNormal"/>
    <w:uiPriority w:val="59"/>
    <w:rsid w:val="00031A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46588">
      <w:bodyDiv w:val="1"/>
      <w:marLeft w:val="0"/>
      <w:marRight w:val="0"/>
      <w:marTop w:val="0"/>
      <w:marBottom w:val="0"/>
      <w:divBdr>
        <w:top w:val="none" w:sz="0" w:space="0" w:color="auto"/>
        <w:left w:val="none" w:sz="0" w:space="0" w:color="auto"/>
        <w:bottom w:val="none" w:sz="0" w:space="0" w:color="auto"/>
        <w:right w:val="none" w:sz="0" w:space="0" w:color="auto"/>
      </w:divBdr>
    </w:div>
    <w:div w:id="287245452">
      <w:bodyDiv w:val="1"/>
      <w:marLeft w:val="0"/>
      <w:marRight w:val="0"/>
      <w:marTop w:val="0"/>
      <w:marBottom w:val="0"/>
      <w:divBdr>
        <w:top w:val="none" w:sz="0" w:space="0" w:color="auto"/>
        <w:left w:val="none" w:sz="0" w:space="0" w:color="auto"/>
        <w:bottom w:val="none" w:sz="0" w:space="0" w:color="auto"/>
        <w:right w:val="none" w:sz="0" w:space="0" w:color="auto"/>
      </w:divBdr>
    </w:div>
    <w:div w:id="493688409">
      <w:bodyDiv w:val="1"/>
      <w:marLeft w:val="0"/>
      <w:marRight w:val="0"/>
      <w:marTop w:val="0"/>
      <w:marBottom w:val="0"/>
      <w:divBdr>
        <w:top w:val="none" w:sz="0" w:space="0" w:color="auto"/>
        <w:left w:val="none" w:sz="0" w:space="0" w:color="auto"/>
        <w:bottom w:val="none" w:sz="0" w:space="0" w:color="auto"/>
        <w:right w:val="none" w:sz="0" w:space="0" w:color="auto"/>
      </w:divBdr>
    </w:div>
    <w:div w:id="1187525800">
      <w:bodyDiv w:val="1"/>
      <w:marLeft w:val="0"/>
      <w:marRight w:val="0"/>
      <w:marTop w:val="0"/>
      <w:marBottom w:val="0"/>
      <w:divBdr>
        <w:top w:val="none" w:sz="0" w:space="0" w:color="auto"/>
        <w:left w:val="none" w:sz="0" w:space="0" w:color="auto"/>
        <w:bottom w:val="none" w:sz="0" w:space="0" w:color="auto"/>
        <w:right w:val="none" w:sz="0" w:space="0" w:color="auto"/>
      </w:divBdr>
    </w:div>
    <w:div w:id="1208686159">
      <w:bodyDiv w:val="1"/>
      <w:marLeft w:val="0"/>
      <w:marRight w:val="0"/>
      <w:marTop w:val="0"/>
      <w:marBottom w:val="0"/>
      <w:divBdr>
        <w:top w:val="none" w:sz="0" w:space="0" w:color="auto"/>
        <w:left w:val="none" w:sz="0" w:space="0" w:color="auto"/>
        <w:bottom w:val="none" w:sz="0" w:space="0" w:color="auto"/>
        <w:right w:val="none" w:sz="0" w:space="0" w:color="auto"/>
      </w:divBdr>
    </w:div>
    <w:div w:id="1248265062">
      <w:bodyDiv w:val="1"/>
      <w:marLeft w:val="0"/>
      <w:marRight w:val="0"/>
      <w:marTop w:val="0"/>
      <w:marBottom w:val="0"/>
      <w:divBdr>
        <w:top w:val="none" w:sz="0" w:space="0" w:color="auto"/>
        <w:left w:val="none" w:sz="0" w:space="0" w:color="auto"/>
        <w:bottom w:val="none" w:sz="0" w:space="0" w:color="auto"/>
        <w:right w:val="none" w:sz="0" w:space="0" w:color="auto"/>
      </w:divBdr>
    </w:div>
    <w:div w:id="1432895246">
      <w:bodyDiv w:val="1"/>
      <w:marLeft w:val="0"/>
      <w:marRight w:val="0"/>
      <w:marTop w:val="0"/>
      <w:marBottom w:val="0"/>
      <w:divBdr>
        <w:top w:val="none" w:sz="0" w:space="0" w:color="auto"/>
        <w:left w:val="none" w:sz="0" w:space="0" w:color="auto"/>
        <w:bottom w:val="none" w:sz="0" w:space="0" w:color="auto"/>
        <w:right w:val="none" w:sz="0" w:space="0" w:color="auto"/>
      </w:divBdr>
      <w:divsChild>
        <w:div w:id="1291862984">
          <w:marLeft w:val="960"/>
          <w:marRight w:val="0"/>
          <w:marTop w:val="120"/>
          <w:marBottom w:val="120"/>
          <w:divBdr>
            <w:top w:val="none" w:sz="0" w:space="0" w:color="auto"/>
            <w:left w:val="none" w:sz="0" w:space="0" w:color="auto"/>
            <w:bottom w:val="none" w:sz="0" w:space="0" w:color="auto"/>
            <w:right w:val="none" w:sz="0" w:space="0" w:color="auto"/>
          </w:divBdr>
        </w:div>
        <w:div w:id="1699965188">
          <w:marLeft w:val="360"/>
          <w:marRight w:val="0"/>
          <w:marTop w:val="0"/>
          <w:marBottom w:val="0"/>
          <w:divBdr>
            <w:top w:val="none" w:sz="0" w:space="0" w:color="auto"/>
            <w:left w:val="none" w:sz="0" w:space="0" w:color="auto"/>
            <w:bottom w:val="none" w:sz="0" w:space="0" w:color="auto"/>
            <w:right w:val="none" w:sz="0" w:space="0" w:color="auto"/>
          </w:divBdr>
        </w:div>
      </w:divsChild>
    </w:div>
    <w:div w:id="1525632997">
      <w:bodyDiv w:val="1"/>
      <w:marLeft w:val="0"/>
      <w:marRight w:val="0"/>
      <w:marTop w:val="0"/>
      <w:marBottom w:val="0"/>
      <w:divBdr>
        <w:top w:val="none" w:sz="0" w:space="0" w:color="auto"/>
        <w:left w:val="none" w:sz="0" w:space="0" w:color="auto"/>
        <w:bottom w:val="none" w:sz="0" w:space="0" w:color="auto"/>
        <w:right w:val="none" w:sz="0" w:space="0" w:color="auto"/>
      </w:divBdr>
    </w:div>
    <w:div w:id="1630546792">
      <w:bodyDiv w:val="1"/>
      <w:marLeft w:val="0"/>
      <w:marRight w:val="0"/>
      <w:marTop w:val="0"/>
      <w:marBottom w:val="0"/>
      <w:divBdr>
        <w:top w:val="none" w:sz="0" w:space="0" w:color="auto"/>
        <w:left w:val="none" w:sz="0" w:space="0" w:color="auto"/>
        <w:bottom w:val="none" w:sz="0" w:space="0" w:color="auto"/>
        <w:right w:val="none" w:sz="0" w:space="0" w:color="auto"/>
      </w:divBdr>
      <w:divsChild>
        <w:div w:id="1341662977">
          <w:marLeft w:val="360"/>
          <w:marRight w:val="0"/>
          <w:marTop w:val="0"/>
          <w:marBottom w:val="0"/>
          <w:divBdr>
            <w:top w:val="none" w:sz="0" w:space="0" w:color="auto"/>
            <w:left w:val="none" w:sz="0" w:space="0" w:color="auto"/>
            <w:bottom w:val="none" w:sz="0" w:space="0" w:color="auto"/>
            <w:right w:val="none" w:sz="0" w:space="0" w:color="auto"/>
          </w:divBdr>
        </w:div>
        <w:div w:id="1532263839">
          <w:marLeft w:val="360"/>
          <w:marRight w:val="0"/>
          <w:marTop w:val="0"/>
          <w:marBottom w:val="0"/>
          <w:divBdr>
            <w:top w:val="none" w:sz="0" w:space="0" w:color="auto"/>
            <w:left w:val="none" w:sz="0" w:space="0" w:color="auto"/>
            <w:bottom w:val="none" w:sz="0" w:space="0" w:color="auto"/>
            <w:right w:val="none" w:sz="0" w:space="0" w:color="auto"/>
          </w:divBdr>
        </w:div>
      </w:divsChild>
    </w:div>
    <w:div w:id="1773163674">
      <w:bodyDiv w:val="1"/>
      <w:marLeft w:val="0"/>
      <w:marRight w:val="0"/>
      <w:marTop w:val="0"/>
      <w:marBottom w:val="0"/>
      <w:divBdr>
        <w:top w:val="none" w:sz="0" w:space="0" w:color="auto"/>
        <w:left w:val="none" w:sz="0" w:space="0" w:color="auto"/>
        <w:bottom w:val="none" w:sz="0" w:space="0" w:color="auto"/>
        <w:right w:val="none" w:sz="0" w:space="0" w:color="auto"/>
      </w:divBdr>
    </w:div>
    <w:div w:id="2073767755">
      <w:bodyDiv w:val="1"/>
      <w:marLeft w:val="0"/>
      <w:marRight w:val="0"/>
      <w:marTop w:val="0"/>
      <w:marBottom w:val="0"/>
      <w:divBdr>
        <w:top w:val="none" w:sz="0" w:space="0" w:color="auto"/>
        <w:left w:val="none" w:sz="0" w:space="0" w:color="auto"/>
        <w:bottom w:val="none" w:sz="0" w:space="0" w:color="auto"/>
        <w:right w:val="none" w:sz="0" w:space="0" w:color="auto"/>
      </w:divBdr>
    </w:div>
    <w:div w:id="2088644664">
      <w:bodyDiv w:val="1"/>
      <w:marLeft w:val="0"/>
      <w:marRight w:val="0"/>
      <w:marTop w:val="0"/>
      <w:marBottom w:val="0"/>
      <w:divBdr>
        <w:top w:val="none" w:sz="0" w:space="0" w:color="auto"/>
        <w:left w:val="none" w:sz="0" w:space="0" w:color="auto"/>
        <w:bottom w:val="none" w:sz="0" w:space="0" w:color="auto"/>
        <w:right w:val="none" w:sz="0" w:space="0" w:color="auto"/>
      </w:divBdr>
    </w:div>
    <w:div w:id="2109152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png"/><Relationship Id="rId5" Type="http://schemas.openxmlformats.org/officeDocument/2006/relationships/image" Target="media/image1.gi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6</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AVIVA</Company>
  <LinksUpToDate>false</LinksUpToDate>
  <CharactersWithSpaces>9024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MUTHAMA</cp:lastModifiedBy>
  <cp:revision>15</cp:revision>
  <dcterms:created xsi:type="dcterms:W3CDTF">2018-10-04T03:05:00Z</dcterms:created>
  <dcterms:modified xsi:type="dcterms:W3CDTF">2018-10-05T13:52:00Z</dcterms:modified>
</cp:coreProperties>
</file>